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4E6B7" w14:textId="1CEFAC0A" w:rsidR="004917B3" w:rsidRPr="00C449F4" w:rsidRDefault="00A5564E" w:rsidP="00C449F4">
      <w:pPr>
        <w:spacing w:before="360" w:after="360"/>
        <w:jc w:val="center"/>
        <w:rPr>
          <w:rFonts w:cs="Arial"/>
          <w:b/>
          <w:smallCaps/>
          <w:sz w:val="24"/>
        </w:rPr>
      </w:pPr>
      <w:bookmarkStart w:id="0" w:name="_Toc102538393"/>
      <w:r w:rsidRPr="0050040C">
        <w:rPr>
          <w:rFonts w:cs="Arial"/>
          <w:b/>
          <w:smallCaps/>
          <w:sz w:val="24"/>
        </w:rPr>
        <w:t xml:space="preserve">Výzva k podání nabídky na plnění </w:t>
      </w:r>
      <w:r w:rsidR="00996046" w:rsidRPr="0050040C">
        <w:rPr>
          <w:rFonts w:cs="Arial"/>
          <w:b/>
          <w:smallCaps/>
          <w:sz w:val="24"/>
        </w:rPr>
        <w:t>veřejné zakázky malého rozsahu:</w:t>
      </w:r>
    </w:p>
    <w:p w14:paraId="7133CF85" w14:textId="2936F9DE" w:rsidR="00086643" w:rsidRDefault="00BC7EDA" w:rsidP="00086643">
      <w:pPr>
        <w:spacing w:before="360" w:after="360"/>
        <w:jc w:val="center"/>
        <w:rPr>
          <w:rFonts w:cs="Arial"/>
          <w:b/>
          <w:sz w:val="32"/>
          <w:szCs w:val="32"/>
        </w:rPr>
      </w:pPr>
      <w:sdt>
        <w:sdtPr>
          <w:rPr>
            <w:rFonts w:cs="Arial"/>
            <w:b/>
            <w:spacing w:val="-5"/>
            <w:sz w:val="32"/>
            <w:szCs w:val="32"/>
          </w:rPr>
          <w:alias w:val="Název"/>
          <w:id w:val="574381237"/>
          <w:placeholder>
            <w:docPart w:val="646B45C929A14B08A4A0E3E91059A60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44634" w:rsidRPr="00144634">
            <w:rPr>
              <w:rFonts w:cs="Arial"/>
              <w:b/>
              <w:spacing w:val="-5"/>
              <w:sz w:val="32"/>
              <w:szCs w:val="32"/>
            </w:rPr>
            <w:t>Služby auditora</w:t>
          </w:r>
        </w:sdtContent>
      </w:sdt>
    </w:p>
    <w:p w14:paraId="6BAD27BC" w14:textId="77777777" w:rsidR="00C449F4" w:rsidRPr="001831AC" w:rsidRDefault="00C449F4" w:rsidP="00C449F4">
      <w:pPr>
        <w:spacing w:before="360" w:after="360"/>
        <w:rPr>
          <w:rFonts w:cs="Arial"/>
          <w:b/>
          <w:sz w:val="32"/>
          <w:szCs w:val="32"/>
        </w:rPr>
      </w:pPr>
    </w:p>
    <w:tbl>
      <w:tblPr>
        <w:tblStyle w:val="Mkatabulky"/>
        <w:tblW w:w="9828" w:type="dxa"/>
        <w:tblLayout w:type="fixed"/>
        <w:tblLook w:val="01E0" w:firstRow="1" w:lastRow="1" w:firstColumn="1" w:lastColumn="1" w:noHBand="0" w:noVBand="0"/>
      </w:tblPr>
      <w:tblGrid>
        <w:gridCol w:w="2679"/>
        <w:gridCol w:w="2391"/>
        <w:gridCol w:w="2126"/>
        <w:gridCol w:w="2632"/>
      </w:tblGrid>
      <w:tr w:rsidR="00FC18E6" w:rsidRPr="003C32F3" w14:paraId="36A3C35A" w14:textId="77777777" w:rsidTr="001320E2">
        <w:trPr>
          <w:trHeight w:val="281"/>
        </w:trPr>
        <w:tc>
          <w:tcPr>
            <w:tcW w:w="267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DA5267" w14:textId="77777777" w:rsidR="00FC18E6" w:rsidRPr="000E033B" w:rsidRDefault="00FC18E6" w:rsidP="005B1E6B">
            <w:pPr>
              <w:jc w:val="center"/>
              <w:rPr>
                <w:rFonts w:cs="Arial"/>
                <w:b/>
              </w:rPr>
            </w:pPr>
            <w:r w:rsidRPr="00F90761">
              <w:rPr>
                <w:rFonts w:cs="Arial"/>
                <w:b/>
              </w:rPr>
              <w:t>Lhůta pro podání nabídek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239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98240B" w14:textId="5BD5A3F2" w:rsidR="00FC18E6" w:rsidRPr="001320E2" w:rsidRDefault="00BC7EDA" w:rsidP="006F7470">
            <w:pPr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alias w:val="Stav"/>
                <w:id w:val="614327384"/>
                <w:placeholder>
                  <w:docPart w:val="1CEAD8B13A92413FB5E5A166655FED1D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144634">
                  <w:rPr>
                    <w:rFonts w:cs="Arial"/>
                  </w:rPr>
                  <w:t>15</w:t>
                </w:r>
                <w:r w:rsidR="001320E2" w:rsidRPr="001320E2">
                  <w:rPr>
                    <w:rFonts w:cs="Arial"/>
                  </w:rPr>
                  <w:t>.</w:t>
                </w:r>
                <w:r w:rsidR="00144634">
                  <w:rPr>
                    <w:rFonts w:cs="Arial"/>
                  </w:rPr>
                  <w:t>12</w:t>
                </w:r>
                <w:r w:rsidR="001320E2" w:rsidRPr="001320E2">
                  <w:rPr>
                    <w:rFonts w:cs="Arial"/>
                  </w:rPr>
                  <w:t>.2025</w:t>
                </w:r>
              </w:sdtContent>
            </w:sdt>
            <w:r w:rsidR="002356B6" w:rsidRPr="001320E2">
              <w:rPr>
                <w:rFonts w:cs="Arial"/>
              </w:rPr>
              <w:t xml:space="preserve">, do </w:t>
            </w:r>
            <w:r w:rsidR="001320E2" w:rsidRPr="001320E2">
              <w:rPr>
                <w:rFonts w:cs="Arial"/>
              </w:rPr>
              <w:t>12</w:t>
            </w:r>
            <w:r w:rsidR="00FC18E6" w:rsidRPr="001320E2">
              <w:rPr>
                <w:rFonts w:cs="Arial"/>
              </w:rPr>
              <w:t>.00 h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DAB7FC0" w14:textId="77777777" w:rsidR="00FC18E6" w:rsidRPr="00D602B1" w:rsidRDefault="00FC18E6" w:rsidP="008A621B">
            <w:pPr>
              <w:jc w:val="center"/>
              <w:rPr>
                <w:rFonts w:cs="Arial"/>
                <w:b/>
              </w:rPr>
            </w:pPr>
            <w:r w:rsidRPr="00D602B1">
              <w:rPr>
                <w:rFonts w:cs="Arial"/>
                <w:b/>
              </w:rPr>
              <w:t>Zodpovědná osoba: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750ED13" w14:textId="47AC1C52" w:rsidR="00FC18E6" w:rsidRPr="00FF727B" w:rsidRDefault="00FC18E6" w:rsidP="00ED6DFF">
            <w:pPr>
              <w:jc w:val="left"/>
              <w:rPr>
                <w:rFonts w:cs="Arial"/>
              </w:rPr>
            </w:pPr>
          </w:p>
        </w:tc>
      </w:tr>
      <w:tr w:rsidR="00FC18E6" w:rsidRPr="003C32F3" w14:paraId="4905D662" w14:textId="77777777" w:rsidTr="001320E2">
        <w:trPr>
          <w:trHeight w:val="281"/>
        </w:trPr>
        <w:tc>
          <w:tcPr>
            <w:tcW w:w="2679" w:type="dxa"/>
            <w:vMerge/>
            <w:tcBorders>
              <w:left w:val="single" w:sz="12" w:space="0" w:color="auto"/>
            </w:tcBorders>
            <w:vAlign w:val="center"/>
          </w:tcPr>
          <w:p w14:paraId="438A182E" w14:textId="77777777" w:rsidR="00FC18E6" w:rsidRPr="00F90761" w:rsidRDefault="00FC18E6" w:rsidP="0057673B">
            <w:pPr>
              <w:jc w:val="left"/>
              <w:rPr>
                <w:rFonts w:cs="Arial"/>
                <w:b/>
              </w:rPr>
            </w:pPr>
          </w:p>
        </w:tc>
        <w:tc>
          <w:tcPr>
            <w:tcW w:w="2391" w:type="dxa"/>
            <w:vMerge/>
            <w:tcBorders>
              <w:right w:val="single" w:sz="12" w:space="0" w:color="auto"/>
            </w:tcBorders>
            <w:vAlign w:val="center"/>
          </w:tcPr>
          <w:p w14:paraId="23CE774D" w14:textId="77777777" w:rsidR="00FC18E6" w:rsidRPr="00900065" w:rsidRDefault="00FC18E6" w:rsidP="00E474D6">
            <w:pPr>
              <w:jc w:val="left"/>
              <w:rPr>
                <w:rFonts w:cs="Arial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C38F9A" w14:textId="77777777" w:rsidR="00FC18E6" w:rsidRPr="00D602B1" w:rsidRDefault="00FC18E6" w:rsidP="000D0DD8">
            <w:pPr>
              <w:jc w:val="left"/>
              <w:rPr>
                <w:rFonts w:cs="Arial"/>
                <w:b/>
              </w:rPr>
            </w:pPr>
          </w:p>
        </w:tc>
        <w:tc>
          <w:tcPr>
            <w:tcW w:w="263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368DD7C" w14:textId="3DD0B85D" w:rsidR="00FC18E6" w:rsidRPr="00FF727B" w:rsidRDefault="001320E2" w:rsidP="00E744C0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Ing. Michala Haasová</w:t>
            </w:r>
          </w:p>
        </w:tc>
      </w:tr>
      <w:tr w:rsidR="00D86530" w:rsidRPr="003C32F3" w14:paraId="64904514" w14:textId="77777777" w:rsidTr="001320E2">
        <w:trPr>
          <w:trHeight w:val="281"/>
        </w:trPr>
        <w:tc>
          <w:tcPr>
            <w:tcW w:w="267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FE3C7F" w14:textId="77777777" w:rsidR="00D86530" w:rsidRPr="00F90761" w:rsidRDefault="00D86530" w:rsidP="0057673B">
            <w:pPr>
              <w:jc w:val="left"/>
              <w:rPr>
                <w:rFonts w:cs="Arial"/>
                <w:b/>
              </w:rPr>
            </w:pPr>
          </w:p>
        </w:tc>
        <w:tc>
          <w:tcPr>
            <w:tcW w:w="239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63DE9A" w14:textId="77777777" w:rsidR="00D86530" w:rsidRPr="00900065" w:rsidRDefault="00D86530" w:rsidP="00E474D6">
            <w:pPr>
              <w:jc w:val="left"/>
              <w:rPr>
                <w:rFonts w:cs="Arial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5FAD90" w14:textId="77777777" w:rsidR="00D86530" w:rsidRPr="00D602B1" w:rsidRDefault="00D86530" w:rsidP="000D0DD8">
            <w:pPr>
              <w:jc w:val="left"/>
              <w:rPr>
                <w:rFonts w:cs="Arial"/>
                <w:b/>
              </w:rPr>
            </w:pPr>
          </w:p>
        </w:tc>
        <w:tc>
          <w:tcPr>
            <w:tcW w:w="2632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922B34" w14:textId="6B1E0FF3" w:rsidR="00D86530" w:rsidRPr="00FF727B" w:rsidRDefault="00D86530" w:rsidP="00E744C0">
            <w:pPr>
              <w:ind w:left="34"/>
              <w:jc w:val="left"/>
              <w:rPr>
                <w:rFonts w:cs="Arial"/>
                <w:szCs w:val="20"/>
              </w:rPr>
            </w:pPr>
          </w:p>
        </w:tc>
      </w:tr>
    </w:tbl>
    <w:p w14:paraId="0DB6EC48" w14:textId="77777777" w:rsidR="001831AC" w:rsidRDefault="001831AC" w:rsidP="00826D74">
      <w:pPr>
        <w:spacing w:before="240"/>
        <w:rPr>
          <w:rFonts w:cs="Arial"/>
          <w:sz w:val="24"/>
        </w:rPr>
      </w:pPr>
    </w:p>
    <w:p w14:paraId="3D933BBB" w14:textId="0C335582" w:rsidR="00826D74" w:rsidRPr="007563AB" w:rsidRDefault="006E6EEF" w:rsidP="007563AB">
      <w:pPr>
        <w:pStyle w:val="Zkladntext"/>
        <w:spacing w:before="120" w:after="120"/>
        <w:ind w:firstLine="284"/>
      </w:pPr>
      <w:r w:rsidRPr="007563AB">
        <w:t xml:space="preserve">V souladu s </w:t>
      </w:r>
      <w:r w:rsidRPr="007D5BAF">
        <w:t xml:space="preserve">ustanovením § </w:t>
      </w:r>
      <w:r>
        <w:t>31</w:t>
      </w:r>
      <w:r w:rsidRPr="007D5BAF">
        <w:t xml:space="preserve"> zákona č. 134/2016 Sb., o zadávání veřejných zakázek</w:t>
      </w:r>
      <w:r w:rsidRPr="007563AB">
        <w:t xml:space="preserve"> (dále jen zákon), Vás </w:t>
      </w:r>
      <w:r w:rsidR="00297860">
        <w:t>žádáme o</w:t>
      </w:r>
      <w:r w:rsidRPr="007563AB">
        <w:t xml:space="preserve"> podání nabídky na plnění veřejné zakázky malého rozsahu:</w:t>
      </w:r>
      <w:r>
        <w:t xml:space="preserve"> </w:t>
      </w:r>
      <w:sdt>
        <w:sdtPr>
          <w:alias w:val="Název"/>
          <w:id w:val="1311591169"/>
          <w:placeholder>
            <w:docPart w:val="C767414F53214A1689E5EBF7729B68F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44634">
            <w:t>Služby auditora</w:t>
          </w:r>
        </w:sdtContent>
      </w:sdt>
      <w:r w:rsidR="007E1BF8">
        <w:t>.</w:t>
      </w:r>
    </w:p>
    <w:p w14:paraId="546749E7" w14:textId="77777777" w:rsidR="007563AB" w:rsidRPr="00826D74" w:rsidRDefault="007563AB" w:rsidP="00826D74">
      <w:pPr>
        <w:spacing w:before="240"/>
        <w:rPr>
          <w:rFonts w:cs="Arial"/>
          <w:sz w:val="24"/>
        </w:rPr>
      </w:pPr>
    </w:p>
    <w:p w14:paraId="198AFC03" w14:textId="77777777" w:rsidR="008B6781" w:rsidRPr="007563AB" w:rsidRDefault="008B6781" w:rsidP="007563AB">
      <w:pPr>
        <w:spacing w:before="240" w:after="120"/>
        <w:rPr>
          <w:rFonts w:cs="Arial"/>
          <w:b/>
          <w:sz w:val="28"/>
          <w:szCs w:val="28"/>
        </w:rPr>
      </w:pPr>
      <w:r w:rsidRPr="006F7908">
        <w:rPr>
          <w:rFonts w:cs="Arial"/>
          <w:b/>
          <w:sz w:val="28"/>
          <w:szCs w:val="28"/>
        </w:rPr>
        <w:t>Obsah</w:t>
      </w:r>
    </w:p>
    <w:p w14:paraId="4D70D36F" w14:textId="7B5AF62C" w:rsidR="00810919" w:rsidRDefault="00844ACB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rFonts w:cs="Arial"/>
          <w:b/>
        </w:rPr>
        <w:fldChar w:fldCharType="begin"/>
      </w:r>
      <w:r w:rsidR="00475AE4">
        <w:rPr>
          <w:rFonts w:cs="Arial"/>
          <w:b/>
        </w:rPr>
        <w:instrText xml:space="preserve"> TOC \o "1-3" \h \z \u </w:instrText>
      </w:r>
      <w:r>
        <w:rPr>
          <w:rFonts w:cs="Arial"/>
          <w:b/>
        </w:rPr>
        <w:fldChar w:fldCharType="separate"/>
      </w:r>
      <w:hyperlink w:anchor="_Toc184218523" w:history="1">
        <w:r w:rsidR="00810919" w:rsidRPr="009D1880">
          <w:rPr>
            <w:rStyle w:val="Hypertextovodkaz"/>
            <w:noProof/>
          </w:rPr>
          <w:t>1.</w:t>
        </w:r>
        <w:r w:rsidR="0081091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10919" w:rsidRPr="009D1880">
          <w:rPr>
            <w:rStyle w:val="Hypertextovodkaz"/>
            <w:noProof/>
          </w:rPr>
          <w:t>Základní identifikační údaje Zadavatele</w:t>
        </w:r>
        <w:r w:rsidR="00810919">
          <w:rPr>
            <w:noProof/>
            <w:webHidden/>
          </w:rPr>
          <w:tab/>
        </w:r>
        <w:r w:rsidR="00810919">
          <w:rPr>
            <w:noProof/>
            <w:webHidden/>
          </w:rPr>
          <w:fldChar w:fldCharType="begin"/>
        </w:r>
        <w:r w:rsidR="00810919">
          <w:rPr>
            <w:noProof/>
            <w:webHidden/>
          </w:rPr>
          <w:instrText xml:space="preserve"> PAGEREF _Toc184218523 \h </w:instrText>
        </w:r>
        <w:r w:rsidR="00810919">
          <w:rPr>
            <w:noProof/>
            <w:webHidden/>
          </w:rPr>
        </w:r>
        <w:r w:rsidR="00810919">
          <w:rPr>
            <w:noProof/>
            <w:webHidden/>
          </w:rPr>
          <w:fldChar w:fldCharType="separate"/>
        </w:r>
        <w:r w:rsidR="00810919">
          <w:rPr>
            <w:noProof/>
            <w:webHidden/>
          </w:rPr>
          <w:t>2</w:t>
        </w:r>
        <w:r w:rsidR="00810919">
          <w:rPr>
            <w:noProof/>
            <w:webHidden/>
          </w:rPr>
          <w:fldChar w:fldCharType="end"/>
        </w:r>
      </w:hyperlink>
    </w:p>
    <w:p w14:paraId="7C6C15AC" w14:textId="7DDF8DD3" w:rsidR="00810919" w:rsidRDefault="00810919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218524" w:history="1">
        <w:r w:rsidRPr="009D1880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D1880">
          <w:rPr>
            <w:rStyle w:val="Hypertextovodkaz"/>
            <w:noProof/>
          </w:rPr>
          <w:t>Předmět veřejné zakázky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_Toc184218524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9886B35" w14:textId="11E44E06" w:rsidR="00810919" w:rsidRDefault="00810919">
      <w:pPr>
        <w:pStyle w:val="Obsah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218525" w:history="1">
        <w:r w:rsidRPr="009D1880">
          <w:rPr>
            <w:rStyle w:val="Hypertextovodkaz"/>
            <w:noProof/>
          </w:rPr>
          <w:t>2.1.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D1880">
          <w:rPr>
            <w:rStyle w:val="Hypertextovodkaz"/>
            <w:noProof/>
          </w:rPr>
          <w:t>Rozdělení na části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_Toc184218525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185B6AE" w14:textId="38198803" w:rsidR="00810919" w:rsidRDefault="00810919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218526" w:history="1">
        <w:r w:rsidRPr="009D1880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D1880">
          <w:rPr>
            <w:rStyle w:val="Hypertextovodkaz"/>
            <w:noProof/>
          </w:rPr>
          <w:t>Předpokládaná hodnota zakázky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_Toc184218526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1BE16AA" w14:textId="4A4F18C2" w:rsidR="00810919" w:rsidRDefault="00810919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218527" w:history="1">
        <w:r w:rsidRPr="009D1880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D1880">
          <w:rPr>
            <w:rStyle w:val="Hypertextovodkaz"/>
            <w:noProof/>
          </w:rPr>
          <w:t>Doba a místo plnění veřejné zakázky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_Toc184218527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4784F59" w14:textId="2BACDF35" w:rsidR="00810919" w:rsidRDefault="00810919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218528" w:history="1">
        <w:r w:rsidRPr="009D1880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D1880">
          <w:rPr>
            <w:rStyle w:val="Hypertextovodkaz"/>
            <w:noProof/>
          </w:rPr>
          <w:t>Způsob prokázání kvalifikace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_Toc184218528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688F023" w14:textId="6527791A" w:rsidR="00810919" w:rsidRDefault="00810919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218529" w:history="1">
        <w:r w:rsidRPr="009D1880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D1880">
          <w:rPr>
            <w:rStyle w:val="Hypertextovodkaz"/>
            <w:noProof/>
          </w:rPr>
          <w:t>Požadovaná struktura nabídky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_Toc184218529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E712A48" w14:textId="44D2ADC0" w:rsidR="00810919" w:rsidRDefault="00810919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218530" w:history="1">
        <w:r w:rsidRPr="009D1880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D1880">
          <w:rPr>
            <w:rStyle w:val="Hypertextovodkaz"/>
            <w:noProof/>
          </w:rPr>
          <w:t>Hodnocení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_Toc184218530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66FF582" w14:textId="1F0D6593" w:rsidR="00810919" w:rsidRDefault="00810919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218531" w:history="1">
        <w:r w:rsidRPr="009D1880">
          <w:rPr>
            <w:rStyle w:val="Hypertextovodkaz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D1880">
          <w:rPr>
            <w:rStyle w:val="Hypertextovodkaz"/>
            <w:noProof/>
          </w:rPr>
          <w:t>Variantní nabídky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_Toc184218531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02A3EB1" w14:textId="7C76DCAA" w:rsidR="00810919" w:rsidRDefault="00810919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218532" w:history="1">
        <w:r w:rsidRPr="009D1880">
          <w:rPr>
            <w:rStyle w:val="Hypertextovodkaz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D1880">
          <w:rPr>
            <w:rStyle w:val="Hypertextovodkaz"/>
            <w:noProof/>
          </w:rPr>
          <w:t>Lhůta pro podání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_Toc184218532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FB3C433" w14:textId="090D040E" w:rsidR="00810919" w:rsidRDefault="00810919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218533" w:history="1">
        <w:r w:rsidRPr="009D1880">
          <w:rPr>
            <w:rStyle w:val="Hypertextovodkaz"/>
            <w:noProof/>
          </w:rPr>
          <w:t>10.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D1880">
          <w:rPr>
            <w:rStyle w:val="Hypertextovodkaz"/>
            <w:noProof/>
          </w:rPr>
          <w:t>Lhůta, po kterou jsou účastníci nabídkami vázáni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_Toc184218533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E7A9F55" w14:textId="19D16E28" w:rsidR="00810919" w:rsidRDefault="00810919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218534" w:history="1">
        <w:r w:rsidRPr="009D1880">
          <w:rPr>
            <w:rStyle w:val="Hypertextovodkaz"/>
            <w:noProof/>
          </w:rPr>
          <w:t>11.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D1880">
          <w:rPr>
            <w:rStyle w:val="Hypertextovodkaz"/>
            <w:noProof/>
          </w:rPr>
          <w:t>Požadavky na zpracování a předložení nabídky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_Toc184218534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13F72AB" w14:textId="798CF58F" w:rsidR="00810919" w:rsidRDefault="00810919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218535" w:history="1">
        <w:r w:rsidRPr="009D1880">
          <w:rPr>
            <w:rStyle w:val="Hypertextovodkaz"/>
            <w:noProof/>
          </w:rPr>
          <w:t>12.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D1880">
          <w:rPr>
            <w:rStyle w:val="Hypertextovodkaz"/>
            <w:noProof/>
          </w:rPr>
          <w:t>Způsob a místo pro podání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_Toc184218535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A1EEE74" w14:textId="40556AE9" w:rsidR="00810919" w:rsidRDefault="00810919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218536" w:history="1">
        <w:r w:rsidRPr="009D1880">
          <w:rPr>
            <w:rStyle w:val="Hypertextovodkaz"/>
            <w:noProof/>
          </w:rPr>
          <w:t>13.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D1880">
          <w:rPr>
            <w:rStyle w:val="Hypertextovodkaz"/>
            <w:noProof/>
          </w:rPr>
          <w:t>Obchodní podmínky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_Toc184218536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FAE9401" w14:textId="3B6B0737" w:rsidR="00810919" w:rsidRDefault="00810919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218537" w:history="1">
        <w:r w:rsidRPr="009D1880">
          <w:rPr>
            <w:rStyle w:val="Hypertextovodkaz"/>
            <w:noProof/>
          </w:rPr>
          <w:t>14.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D1880">
          <w:rPr>
            <w:rStyle w:val="Hypertextovodkaz"/>
            <w:noProof/>
          </w:rPr>
          <w:t>Práva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_Toc184218537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770EF95" w14:textId="2CFE2057" w:rsidR="00810919" w:rsidRDefault="00810919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84218538" w:history="1">
        <w:r w:rsidRPr="009D1880">
          <w:rPr>
            <w:rStyle w:val="Hypertextovodkaz"/>
            <w:noProof/>
          </w:rPr>
          <w:t>15.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D1880">
          <w:rPr>
            <w:rStyle w:val="Hypertextovodkaz"/>
            <w:noProof/>
          </w:rPr>
          <w:t>Přílohy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_Toc184218538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11EBF75" w14:textId="6E1C4430" w:rsidR="00B8473E" w:rsidRPr="00B8473E" w:rsidRDefault="00844ACB" w:rsidP="001331DE">
      <w:pPr>
        <w:spacing w:before="60"/>
        <w:rPr>
          <w:rFonts w:cs="Arial"/>
        </w:rPr>
      </w:pPr>
      <w:r>
        <w:rPr>
          <w:rFonts w:cs="Arial"/>
          <w:b/>
        </w:rPr>
        <w:fldChar w:fldCharType="end"/>
      </w:r>
    </w:p>
    <w:p w14:paraId="33A3A487" w14:textId="77777777" w:rsidR="00B8473E" w:rsidRDefault="00B8473E" w:rsidP="00B8473E">
      <w:pPr>
        <w:rPr>
          <w:rFonts w:cs="Arial"/>
        </w:rPr>
        <w:sectPr w:rsidR="00B8473E" w:rsidSect="00AB2C55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304" w:right="1134" w:bottom="1134" w:left="1134" w:header="709" w:footer="709" w:gutter="0"/>
          <w:cols w:space="708"/>
          <w:docGrid w:linePitch="360"/>
        </w:sectPr>
      </w:pPr>
    </w:p>
    <w:p w14:paraId="27EB8B4A" w14:textId="77777777" w:rsidR="000269C3" w:rsidRDefault="00B8473E" w:rsidP="000269C3">
      <w:pPr>
        <w:pStyle w:val="Nadpis1"/>
      </w:pPr>
      <w:bookmarkStart w:id="1" w:name="_Toc184218523"/>
      <w:bookmarkStart w:id="2" w:name="_Toc102538398"/>
      <w:bookmarkEnd w:id="0"/>
      <w:r w:rsidRPr="00B8473E">
        <w:lastRenderedPageBreak/>
        <w:t xml:space="preserve">Základní identifikační údaje </w:t>
      </w:r>
      <w:r w:rsidR="00FD2544">
        <w:t>Z</w:t>
      </w:r>
      <w:r w:rsidRPr="00B8473E">
        <w:t>adavatele</w:t>
      </w:r>
      <w:bookmarkEnd w:id="1"/>
    </w:p>
    <w:tbl>
      <w:tblPr>
        <w:tblStyle w:val="Tabulkajakoseznam4"/>
        <w:tblW w:w="8291" w:type="dxa"/>
        <w:jc w:val="center"/>
        <w:tblLook w:val="01E0" w:firstRow="1" w:lastRow="1" w:firstColumn="1" w:lastColumn="1" w:noHBand="0" w:noVBand="0"/>
      </w:tblPr>
      <w:tblGrid>
        <w:gridCol w:w="1373"/>
        <w:gridCol w:w="3190"/>
        <w:gridCol w:w="718"/>
        <w:gridCol w:w="3010"/>
      </w:tblGrid>
      <w:tr w:rsidR="00CB2393" w:rsidRPr="00562EDC" w14:paraId="5862EA22" w14:textId="77777777" w:rsidTr="00960C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  <w:jc w:val="center"/>
        </w:trPr>
        <w:tc>
          <w:tcPr>
            <w:tcW w:w="1373" w:type="dxa"/>
            <w:vMerge w:val="restart"/>
            <w:tcBorders>
              <w:top w:val="single" w:sz="12" w:space="0" w:color="000000"/>
              <w:right w:val="single" w:sz="12" w:space="0" w:color="000000" w:themeColor="text1"/>
            </w:tcBorders>
            <w:shd w:val="solid" w:color="C0C0C0" w:fill="FFFFFF"/>
            <w:vAlign w:val="center"/>
          </w:tcPr>
          <w:p w14:paraId="124B4ADC" w14:textId="77777777" w:rsidR="00CB2393" w:rsidRPr="00D72126" w:rsidRDefault="00CB2393" w:rsidP="00960C4A">
            <w:pPr>
              <w:ind w:left="34"/>
              <w:jc w:val="center"/>
              <w:rPr>
                <w:rFonts w:cs="Arial"/>
                <w:b w:val="0"/>
                <w:bCs w:val="0"/>
                <w:szCs w:val="20"/>
              </w:rPr>
            </w:pPr>
            <w:bookmarkStart w:id="3" w:name="_Toc102538394"/>
            <w:bookmarkStart w:id="4" w:name="_Toc102538395"/>
            <w:r w:rsidRPr="004636A3">
              <w:rPr>
                <w:rFonts w:cs="Arial"/>
                <w:color w:val="auto"/>
                <w:szCs w:val="20"/>
              </w:rPr>
              <w:t>Zadavatel</w:t>
            </w:r>
          </w:p>
        </w:tc>
        <w:tc>
          <w:tcPr>
            <w:tcW w:w="3190" w:type="dxa"/>
            <w:tcBorders>
              <w:top w:val="single" w:sz="12" w:space="0" w:color="000000"/>
              <w:left w:val="single" w:sz="12" w:space="0" w:color="000000" w:themeColor="text1"/>
              <w:bottom w:val="nil"/>
            </w:tcBorders>
            <w:shd w:val="clear" w:color="auto" w:fill="auto"/>
            <w:vAlign w:val="center"/>
          </w:tcPr>
          <w:p w14:paraId="6D839D81" w14:textId="77777777" w:rsidR="00CB2393" w:rsidRPr="004636A3" w:rsidRDefault="00CB2393" w:rsidP="00960C4A">
            <w:pPr>
              <w:ind w:left="284"/>
              <w:jc w:val="left"/>
              <w:rPr>
                <w:rFonts w:cs="Arial"/>
                <w:b w:val="0"/>
                <w:color w:val="auto"/>
                <w:szCs w:val="20"/>
              </w:rPr>
            </w:pPr>
            <w:r w:rsidRPr="004636A3">
              <w:rPr>
                <w:rFonts w:cs="Arial"/>
                <w:b w:val="0"/>
                <w:color w:val="auto"/>
                <w:szCs w:val="20"/>
              </w:rPr>
              <w:t>Název</w:t>
            </w:r>
          </w:p>
        </w:tc>
        <w:tc>
          <w:tcPr>
            <w:tcW w:w="718" w:type="dxa"/>
            <w:tcBorders>
              <w:top w:val="single" w:sz="12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3E57EB" w14:textId="77777777" w:rsidR="00CB2393" w:rsidRPr="004636A3" w:rsidRDefault="00CB2393" w:rsidP="00960C4A">
            <w:pPr>
              <w:jc w:val="left"/>
              <w:rPr>
                <w:rFonts w:cs="Arial"/>
                <w:b w:val="0"/>
                <w:color w:val="auto"/>
                <w:szCs w:val="20"/>
              </w:rPr>
            </w:pPr>
          </w:p>
        </w:tc>
        <w:tc>
          <w:tcPr>
            <w:tcW w:w="3010" w:type="dxa"/>
            <w:tcBorders>
              <w:top w:val="single" w:sz="12" w:space="0" w:color="000000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45BE28F" w14:textId="77777777" w:rsidR="00CB2393" w:rsidRDefault="00A531AE" w:rsidP="00960C4A">
            <w:pPr>
              <w:ind w:left="134"/>
              <w:jc w:val="left"/>
              <w:rPr>
                <w:rFonts w:cs="Arial"/>
                <w:b w:val="0"/>
                <w:color w:val="auto"/>
                <w:szCs w:val="20"/>
              </w:rPr>
            </w:pPr>
            <w:r w:rsidRPr="00A531AE">
              <w:rPr>
                <w:rFonts w:cs="Arial"/>
                <w:b w:val="0"/>
                <w:color w:val="auto"/>
                <w:szCs w:val="20"/>
              </w:rPr>
              <w:t>Léčebna tuberkulózy a respiračních nemocí Janov</w:t>
            </w:r>
          </w:p>
          <w:p w14:paraId="0BBFCE88" w14:textId="4BED9437" w:rsidR="00A531AE" w:rsidRPr="004636A3" w:rsidRDefault="00A531AE" w:rsidP="00960C4A">
            <w:pPr>
              <w:ind w:left="134"/>
              <w:jc w:val="left"/>
              <w:rPr>
                <w:rFonts w:cs="Arial"/>
                <w:bCs w:val="0"/>
                <w:szCs w:val="20"/>
              </w:rPr>
            </w:pPr>
          </w:p>
        </w:tc>
      </w:tr>
      <w:tr w:rsidR="00CB2393" w:rsidRPr="00562EDC" w14:paraId="7CEE16C5" w14:textId="77777777" w:rsidTr="00960C4A">
        <w:trPr>
          <w:trHeight w:val="330"/>
          <w:jc w:val="center"/>
        </w:trPr>
        <w:tc>
          <w:tcPr>
            <w:tcW w:w="1373" w:type="dxa"/>
            <w:vMerge/>
            <w:tcBorders>
              <w:bottom w:val="single" w:sz="4" w:space="0" w:color="auto"/>
              <w:right w:val="single" w:sz="12" w:space="0" w:color="000000" w:themeColor="text1"/>
            </w:tcBorders>
            <w:shd w:val="solid" w:color="C0C0C0" w:fill="FFFFFF"/>
            <w:vAlign w:val="center"/>
          </w:tcPr>
          <w:p w14:paraId="65BCF311" w14:textId="77777777" w:rsidR="00CB2393" w:rsidRPr="004636A3" w:rsidRDefault="00CB2393" w:rsidP="00960C4A">
            <w:pPr>
              <w:ind w:left="284"/>
              <w:jc w:val="center"/>
              <w:rPr>
                <w:rFonts w:cs="Arial"/>
                <w:szCs w:val="20"/>
              </w:rPr>
            </w:pPr>
          </w:p>
        </w:tc>
        <w:tc>
          <w:tcPr>
            <w:tcW w:w="3190" w:type="dxa"/>
            <w:tcBorders>
              <w:top w:val="nil"/>
              <w:left w:val="single" w:sz="12" w:space="0" w:color="000000" w:themeColor="text1"/>
              <w:bottom w:val="single" w:sz="4" w:space="0" w:color="auto"/>
            </w:tcBorders>
            <w:vAlign w:val="center"/>
          </w:tcPr>
          <w:p w14:paraId="1CC5AF6A" w14:textId="77777777" w:rsidR="00CB2393" w:rsidRPr="004636A3" w:rsidRDefault="00CB2393" w:rsidP="00960C4A">
            <w:pPr>
              <w:ind w:left="284"/>
              <w:jc w:val="left"/>
              <w:rPr>
                <w:rFonts w:cs="Arial"/>
                <w:szCs w:val="20"/>
              </w:rPr>
            </w:pPr>
            <w:r w:rsidRPr="004636A3">
              <w:rPr>
                <w:rFonts w:cs="Arial"/>
                <w:szCs w:val="20"/>
              </w:rPr>
              <w:t>Sídlo</w:t>
            </w:r>
          </w:p>
        </w:tc>
        <w:tc>
          <w:tcPr>
            <w:tcW w:w="71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73FFC" w14:textId="77777777" w:rsidR="00CB2393" w:rsidRPr="004636A3" w:rsidRDefault="00CB2393" w:rsidP="00960C4A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0CAFF3A" w14:textId="77777777" w:rsidR="00A531AE" w:rsidRDefault="00A531AE" w:rsidP="00A531AE">
            <w:pPr>
              <w:ind w:left="134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 léčebny 500</w:t>
            </w:r>
          </w:p>
          <w:p w14:paraId="090AC32C" w14:textId="29C7572B" w:rsidR="00CB2393" w:rsidRPr="004636A3" w:rsidRDefault="00A531AE" w:rsidP="00A531AE">
            <w:pPr>
              <w:ind w:left="134"/>
              <w:jc w:val="left"/>
              <w:rPr>
                <w:rFonts w:cs="Arial"/>
                <w:szCs w:val="20"/>
              </w:rPr>
            </w:pPr>
            <w:r w:rsidRPr="00A531AE">
              <w:rPr>
                <w:rFonts w:cs="Arial"/>
                <w:szCs w:val="20"/>
              </w:rPr>
              <w:t xml:space="preserve">338 43 Mirošov </w:t>
            </w:r>
          </w:p>
        </w:tc>
      </w:tr>
      <w:tr w:rsidR="00CB2393" w14:paraId="5AE58140" w14:textId="77777777" w:rsidTr="00960C4A">
        <w:trPr>
          <w:trHeight w:val="330"/>
          <w:jc w:val="center"/>
        </w:trPr>
        <w:tc>
          <w:tcPr>
            <w:tcW w:w="1373" w:type="dxa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4EC6EB7" w14:textId="77777777" w:rsidR="00CB2393" w:rsidRPr="004636A3" w:rsidRDefault="00CB2393" w:rsidP="00960C4A">
            <w:pPr>
              <w:ind w:left="34"/>
              <w:jc w:val="center"/>
              <w:rPr>
                <w:rFonts w:cs="Arial"/>
                <w:b/>
                <w:szCs w:val="20"/>
              </w:rPr>
            </w:pPr>
            <w:r w:rsidRPr="004636A3">
              <w:rPr>
                <w:rFonts w:cs="Arial"/>
                <w:b/>
                <w:szCs w:val="20"/>
              </w:rPr>
              <w:t>Zastoupený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D6032BB" w14:textId="0FB5123E" w:rsidR="00CB2393" w:rsidRPr="004636A3" w:rsidRDefault="00144634" w:rsidP="00A531AE">
            <w:pPr>
              <w:ind w:left="284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Ing. Vladimír Gabriel, MBA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86F804" w14:textId="77777777" w:rsidR="00CB2393" w:rsidRPr="004636A3" w:rsidRDefault="00CB2393" w:rsidP="00960C4A">
            <w:pPr>
              <w:jc w:val="left"/>
              <w:rPr>
                <w:rFonts w:cs="Arial"/>
                <w:szCs w:val="20"/>
              </w:rPr>
            </w:pPr>
          </w:p>
        </w:tc>
      </w:tr>
      <w:tr w:rsidR="00CB2393" w14:paraId="689BF7F9" w14:textId="77777777" w:rsidTr="00960C4A">
        <w:trPr>
          <w:trHeight w:val="330"/>
          <w:jc w:val="center"/>
        </w:trPr>
        <w:tc>
          <w:tcPr>
            <w:tcW w:w="1373" w:type="dxa"/>
            <w:vMerge w:val="restart"/>
            <w:tcBorders>
              <w:top w:val="single" w:sz="4" w:space="0" w:color="auto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19C5F40" w14:textId="77777777" w:rsidR="00CB2393" w:rsidRPr="004636A3" w:rsidRDefault="00CB2393" w:rsidP="00960C4A">
            <w:pPr>
              <w:ind w:left="34"/>
              <w:jc w:val="center"/>
              <w:rPr>
                <w:rFonts w:cs="Arial"/>
                <w:b/>
                <w:szCs w:val="20"/>
              </w:rPr>
            </w:pPr>
            <w:r w:rsidRPr="004636A3">
              <w:rPr>
                <w:rFonts w:cs="Arial"/>
                <w:b/>
                <w:szCs w:val="20"/>
              </w:rPr>
              <w:t>Kontaktní údaje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12" w:space="0" w:color="000000" w:themeColor="text1"/>
              <w:bottom w:val="nil"/>
            </w:tcBorders>
            <w:vAlign w:val="center"/>
          </w:tcPr>
          <w:p w14:paraId="56FEDC69" w14:textId="77777777" w:rsidR="00CB2393" w:rsidRPr="004636A3" w:rsidRDefault="00CB2393" w:rsidP="00960C4A">
            <w:pPr>
              <w:ind w:left="284"/>
              <w:jc w:val="left"/>
              <w:rPr>
                <w:rFonts w:cs="Arial"/>
                <w:szCs w:val="20"/>
              </w:rPr>
            </w:pPr>
            <w:r w:rsidRPr="005B2B3F">
              <w:rPr>
                <w:rFonts w:cs="Arial"/>
                <w:szCs w:val="20"/>
              </w:rPr>
              <w:t>Kontaktní osoba</w:t>
            </w:r>
            <w:r>
              <w:rPr>
                <w:rFonts w:cs="Arial"/>
                <w:szCs w:val="20"/>
              </w:rPr>
              <w:t xml:space="preserve"> pro dotazy</w:t>
            </w:r>
          </w:p>
        </w:tc>
        <w:tc>
          <w:tcPr>
            <w:tcW w:w="71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5A90E6" w14:textId="77777777" w:rsidR="00CB2393" w:rsidRPr="004636A3" w:rsidRDefault="00CB2393" w:rsidP="00960C4A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F75787B" w14:textId="78185AC5" w:rsidR="00CB2393" w:rsidRPr="005A294E" w:rsidRDefault="00D66CDF" w:rsidP="00ED6DFF">
            <w:pPr>
              <w:ind w:left="134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Michala Haasová</w:t>
            </w:r>
          </w:p>
        </w:tc>
      </w:tr>
      <w:tr w:rsidR="00CB2393" w14:paraId="54A91DC5" w14:textId="77777777" w:rsidTr="00960C4A">
        <w:trPr>
          <w:trHeight w:val="330"/>
          <w:jc w:val="center"/>
        </w:trPr>
        <w:tc>
          <w:tcPr>
            <w:tcW w:w="1373" w:type="dxa"/>
            <w:vMerge/>
            <w:tcBorders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284FDDF" w14:textId="77777777" w:rsidR="00CB2393" w:rsidRPr="004636A3" w:rsidRDefault="00CB2393" w:rsidP="00960C4A">
            <w:pPr>
              <w:ind w:left="284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3190" w:type="dxa"/>
            <w:tcBorders>
              <w:top w:val="nil"/>
              <w:left w:val="single" w:sz="12" w:space="0" w:color="000000" w:themeColor="text1"/>
              <w:bottom w:val="nil"/>
            </w:tcBorders>
            <w:vAlign w:val="center"/>
          </w:tcPr>
          <w:p w14:paraId="030C3BDE" w14:textId="77777777" w:rsidR="00CB2393" w:rsidRPr="004636A3" w:rsidRDefault="00CB2393" w:rsidP="00960C4A">
            <w:pPr>
              <w:ind w:left="284"/>
              <w:jc w:val="left"/>
              <w:rPr>
                <w:rFonts w:cs="Arial"/>
                <w:szCs w:val="20"/>
              </w:rPr>
            </w:pPr>
            <w:r w:rsidRPr="005B2B3F">
              <w:rPr>
                <w:rFonts w:cs="Arial"/>
                <w:szCs w:val="20"/>
              </w:rPr>
              <w:t>Telefon</w:t>
            </w:r>
          </w:p>
        </w:tc>
        <w:tc>
          <w:tcPr>
            <w:tcW w:w="71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7615DB0" w14:textId="77777777" w:rsidR="00CB2393" w:rsidRPr="004636A3" w:rsidRDefault="00CB2393" w:rsidP="00960C4A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D53D898" w14:textId="2F357791" w:rsidR="00CB2393" w:rsidRPr="005A294E" w:rsidRDefault="00D66CDF" w:rsidP="00E744C0">
            <w:pPr>
              <w:ind w:left="134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606022318</w:t>
            </w:r>
          </w:p>
        </w:tc>
      </w:tr>
      <w:tr w:rsidR="00CB2393" w14:paraId="492289DF" w14:textId="77777777" w:rsidTr="00960C4A">
        <w:trPr>
          <w:trHeight w:val="100"/>
          <w:jc w:val="center"/>
        </w:trPr>
        <w:tc>
          <w:tcPr>
            <w:tcW w:w="1373" w:type="dxa"/>
            <w:vMerge/>
            <w:tcBorders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6E7E1F5" w14:textId="77777777" w:rsidR="00CB2393" w:rsidRPr="004636A3" w:rsidRDefault="00CB2393" w:rsidP="00960C4A">
            <w:pPr>
              <w:ind w:left="284"/>
              <w:jc w:val="center"/>
              <w:rPr>
                <w:rFonts w:cs="Arial"/>
                <w:szCs w:val="20"/>
              </w:rPr>
            </w:pPr>
          </w:p>
        </w:tc>
        <w:tc>
          <w:tcPr>
            <w:tcW w:w="3190" w:type="dxa"/>
            <w:tcBorders>
              <w:top w:val="nil"/>
              <w:left w:val="single" w:sz="12" w:space="0" w:color="000000" w:themeColor="text1"/>
            </w:tcBorders>
            <w:vAlign w:val="center"/>
          </w:tcPr>
          <w:p w14:paraId="38D47A93" w14:textId="77777777" w:rsidR="00CB2393" w:rsidRPr="004636A3" w:rsidRDefault="00CB2393" w:rsidP="00960C4A">
            <w:pPr>
              <w:ind w:left="284"/>
              <w:jc w:val="left"/>
              <w:rPr>
                <w:rFonts w:cs="Arial"/>
                <w:szCs w:val="20"/>
              </w:rPr>
            </w:pPr>
            <w:r w:rsidRPr="005B2B3F">
              <w:rPr>
                <w:rFonts w:cs="Arial"/>
                <w:szCs w:val="20"/>
              </w:rPr>
              <w:t>E-mail</w:t>
            </w:r>
          </w:p>
        </w:tc>
        <w:tc>
          <w:tcPr>
            <w:tcW w:w="718" w:type="dxa"/>
            <w:tcBorders>
              <w:top w:val="nil"/>
              <w:right w:val="single" w:sz="4" w:space="0" w:color="auto"/>
            </w:tcBorders>
            <w:vAlign w:val="center"/>
          </w:tcPr>
          <w:p w14:paraId="4A6F3BEF" w14:textId="77777777" w:rsidR="00CB2393" w:rsidRPr="004636A3" w:rsidRDefault="00CB2393" w:rsidP="00960C4A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auto"/>
            </w:tcBorders>
            <w:vAlign w:val="center"/>
          </w:tcPr>
          <w:p w14:paraId="285B1432" w14:textId="6FAEB817" w:rsidR="00CB2393" w:rsidRPr="005A294E" w:rsidRDefault="00D66CDF" w:rsidP="00E744C0">
            <w:pPr>
              <w:ind w:left="134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haasova@janov.cz</w:t>
            </w:r>
          </w:p>
        </w:tc>
      </w:tr>
    </w:tbl>
    <w:p w14:paraId="4D100355" w14:textId="77777777" w:rsidR="008234B7" w:rsidRPr="003B790A" w:rsidRDefault="00BD7BAD" w:rsidP="003B790A">
      <w:pPr>
        <w:pStyle w:val="Nadpis1"/>
      </w:pPr>
      <w:bookmarkStart w:id="5" w:name="_Toc184218524"/>
      <w:bookmarkEnd w:id="3"/>
      <w:r w:rsidRPr="003B790A">
        <w:t>Předmět veřejné zakázky</w:t>
      </w:r>
      <w:bookmarkEnd w:id="4"/>
      <w:bookmarkEnd w:id="5"/>
    </w:p>
    <w:p w14:paraId="461B6066" w14:textId="77777777" w:rsidR="00F6689C" w:rsidRPr="00F6689C" w:rsidRDefault="00F6689C" w:rsidP="00F6689C">
      <w:pPr>
        <w:spacing w:before="100" w:beforeAutospacing="1" w:after="100" w:afterAutospacing="1"/>
        <w:rPr>
          <w:rFonts w:cs="Arial"/>
          <w:szCs w:val="20"/>
        </w:rPr>
      </w:pPr>
      <w:r w:rsidRPr="00F6689C">
        <w:rPr>
          <w:rFonts w:cs="Arial"/>
          <w:b/>
          <w:bCs/>
          <w:szCs w:val="20"/>
        </w:rPr>
        <w:t>Předmětem plnění veřejné zakázky je poskytování auditorských služeb</w:t>
      </w:r>
      <w:r w:rsidRPr="00F6689C">
        <w:rPr>
          <w:rFonts w:cs="Arial"/>
          <w:szCs w:val="20"/>
        </w:rPr>
        <w:t xml:space="preserve"> podle zákona č. 93/2009 Sb., o auditorech, ve znění pozdějších předpisů. Plnění spočívá zejména v provedení auditu účetní závěrky zadavatele a ve vypracování </w:t>
      </w:r>
      <w:r w:rsidRPr="00F6689C">
        <w:rPr>
          <w:rFonts w:cs="Arial"/>
          <w:b/>
          <w:bCs/>
          <w:szCs w:val="20"/>
        </w:rPr>
        <w:t>zprávy nezávislého auditora o ověření účetní závěrky</w:t>
      </w:r>
      <w:r w:rsidRPr="00F6689C">
        <w:rPr>
          <w:rFonts w:cs="Arial"/>
          <w:szCs w:val="20"/>
        </w:rPr>
        <w:t>, včetně souvisejících kontrolních a ověřovacích úkonů, které vyplývají z právních předpisů či z potřeb zadavatele.</w:t>
      </w:r>
    </w:p>
    <w:p w14:paraId="234E0F69" w14:textId="66F705D2" w:rsidR="00F6689C" w:rsidRPr="00F6689C" w:rsidRDefault="00F6689C" w:rsidP="00F6689C">
      <w:pPr>
        <w:spacing w:before="100" w:beforeAutospacing="1" w:after="100" w:afterAutospacing="1"/>
        <w:rPr>
          <w:rFonts w:cs="Arial"/>
          <w:szCs w:val="20"/>
        </w:rPr>
      </w:pPr>
      <w:r w:rsidRPr="00F6689C">
        <w:rPr>
          <w:rFonts w:cs="Arial"/>
          <w:szCs w:val="20"/>
        </w:rPr>
        <w:t>Součástí plnění mohou být také konzultace týkající se auditem zjištěných skutečností a další služby vyplývající z řádného provedení auditu.</w:t>
      </w:r>
    </w:p>
    <w:p w14:paraId="04B1E745" w14:textId="0840AF21" w:rsidR="00F6689C" w:rsidRPr="00F6689C" w:rsidRDefault="00F6689C" w:rsidP="00F6689C">
      <w:pPr>
        <w:spacing w:before="100" w:beforeAutospacing="1" w:after="100" w:afterAutospacing="1"/>
        <w:jc w:val="left"/>
        <w:rPr>
          <w:rFonts w:cs="Arial"/>
          <w:szCs w:val="20"/>
        </w:rPr>
      </w:pPr>
      <w:r w:rsidRPr="00F6689C">
        <w:rPr>
          <w:rFonts w:cs="Arial"/>
          <w:szCs w:val="20"/>
        </w:rPr>
        <w:t xml:space="preserve">Zadavatel předpokládá uzavření smlouvy na dobu určitou </w:t>
      </w:r>
      <w:r>
        <w:rPr>
          <w:rFonts w:cs="Arial"/>
          <w:szCs w:val="20"/>
        </w:rPr>
        <w:t>tří let</w:t>
      </w:r>
      <w:r w:rsidRPr="00F6689C">
        <w:rPr>
          <w:rFonts w:cs="Arial"/>
          <w:szCs w:val="20"/>
        </w:rPr>
        <w:t>.</w:t>
      </w:r>
    </w:p>
    <w:p w14:paraId="3801F76B" w14:textId="77777777" w:rsidR="00F6689C" w:rsidRPr="00F6689C" w:rsidRDefault="00F6689C" w:rsidP="00F6689C">
      <w:pPr>
        <w:spacing w:before="100" w:beforeAutospacing="1" w:after="100" w:afterAutospacing="1"/>
        <w:jc w:val="left"/>
        <w:rPr>
          <w:rFonts w:cs="Arial"/>
          <w:szCs w:val="20"/>
        </w:rPr>
      </w:pPr>
      <w:r w:rsidRPr="00F6689C">
        <w:rPr>
          <w:rFonts w:cs="Arial"/>
          <w:b/>
          <w:bCs/>
          <w:szCs w:val="20"/>
        </w:rPr>
        <w:t>CPV:</w:t>
      </w:r>
      <w:r w:rsidRPr="00F6689C">
        <w:rPr>
          <w:rFonts w:cs="Arial"/>
          <w:szCs w:val="20"/>
        </w:rPr>
        <w:br/>
        <w:t>79212100-4 Audit účetních závěrek</w:t>
      </w:r>
      <w:r w:rsidRPr="00F6689C">
        <w:rPr>
          <w:rFonts w:cs="Arial"/>
          <w:szCs w:val="20"/>
        </w:rPr>
        <w:br/>
        <w:t>79212000-3 Auditorské služby</w:t>
      </w:r>
    </w:p>
    <w:p w14:paraId="6B73556F" w14:textId="32C2E6AB" w:rsidR="00F6689C" w:rsidRPr="00F555B8" w:rsidRDefault="00F6689C" w:rsidP="00F6689C">
      <w:pPr>
        <w:pStyle w:val="Zkladntext"/>
        <w:spacing w:before="120" w:after="120"/>
      </w:pPr>
      <w:r w:rsidRPr="00F6689C">
        <w:t xml:space="preserve">Jedná se o zakázku na poskytnutí auditorských služeb v předem omezeném rozsahu odpovídajícím potřebě zadavatele, s předpokládanou hodnotou do </w:t>
      </w:r>
      <w:r>
        <w:rPr>
          <w:b/>
          <w:bCs/>
        </w:rPr>
        <w:t>300</w:t>
      </w:r>
      <w:r w:rsidRPr="00F6689C">
        <w:rPr>
          <w:b/>
          <w:bCs/>
        </w:rPr>
        <w:t>.000 Kč/rok bez DPH</w:t>
      </w:r>
    </w:p>
    <w:p w14:paraId="75219711" w14:textId="77777777" w:rsidR="00400670" w:rsidRDefault="00400670" w:rsidP="00FB37AF">
      <w:pPr>
        <w:pStyle w:val="Zkladntext"/>
        <w:spacing w:before="120" w:after="120"/>
      </w:pPr>
    </w:p>
    <w:p w14:paraId="24AD6911" w14:textId="77777777" w:rsidR="003B36CF" w:rsidRDefault="00A63BA0" w:rsidP="00A63BA0">
      <w:pPr>
        <w:pStyle w:val="Nadpis2"/>
      </w:pPr>
      <w:bookmarkStart w:id="6" w:name="_Toc184218525"/>
      <w:r>
        <w:t>Rozdělení na části</w:t>
      </w:r>
      <w:bookmarkEnd w:id="6"/>
    </w:p>
    <w:p w14:paraId="2BA4730A" w14:textId="77777777" w:rsidR="00A63BA0" w:rsidRDefault="00A63BA0" w:rsidP="00F6689C">
      <w:pPr>
        <w:pStyle w:val="Zkladntext"/>
        <w:spacing w:before="120" w:after="120"/>
      </w:pPr>
      <w:r w:rsidRPr="00F138B3">
        <w:t xml:space="preserve">Zadavatel </w:t>
      </w:r>
      <w:r w:rsidR="00BF7902">
        <w:t>ne</w:t>
      </w:r>
      <w:r w:rsidR="006E5FDC">
        <w:t>rozdělil veřejnou zakázku na</w:t>
      </w:r>
      <w:r w:rsidRPr="00F138B3">
        <w:t xml:space="preserve"> části. </w:t>
      </w:r>
    </w:p>
    <w:p w14:paraId="61E6D1CB" w14:textId="77777777" w:rsidR="00112E07" w:rsidRDefault="00B02059" w:rsidP="008234B7">
      <w:pPr>
        <w:pStyle w:val="Nadpis1"/>
      </w:pPr>
      <w:bookmarkStart w:id="7" w:name="_Toc184218526"/>
      <w:r w:rsidRPr="00B02059">
        <w:t>Předpokládaná hodnota zakázky</w:t>
      </w:r>
      <w:bookmarkEnd w:id="7"/>
    </w:p>
    <w:p w14:paraId="6F0B32E2" w14:textId="35A4D855" w:rsidR="00A43AEF" w:rsidRPr="00790B35" w:rsidRDefault="007D3B5A" w:rsidP="00F6689C">
      <w:pPr>
        <w:pStyle w:val="Zkladntext"/>
        <w:spacing w:before="120" w:after="120"/>
      </w:pPr>
      <w:r>
        <w:t xml:space="preserve">Předpokládaná celková hodnota veřejné </w:t>
      </w:r>
      <w:r w:rsidRPr="00236DEE">
        <w:t>zakázky je</w:t>
      </w:r>
      <w:r w:rsidR="00F6689C">
        <w:t xml:space="preserve"> do </w:t>
      </w:r>
      <w:proofErr w:type="gramStart"/>
      <w:r w:rsidR="00F6689C">
        <w:t>300</w:t>
      </w:r>
      <w:r w:rsidR="00E243D6" w:rsidRPr="00F555B8">
        <w:t>.</w:t>
      </w:r>
      <w:r w:rsidR="005C3999" w:rsidRPr="00F555B8">
        <w:t>000</w:t>
      </w:r>
      <w:r w:rsidRPr="00F555B8">
        <w:t>,</w:t>
      </w:r>
      <w:r w:rsidR="008344DF" w:rsidRPr="00F555B8">
        <w:t>-</w:t>
      </w:r>
      <w:proofErr w:type="gramEnd"/>
      <w:r w:rsidRPr="00790B35">
        <w:t xml:space="preserve"> Kč </w:t>
      </w:r>
      <w:r w:rsidR="00E35D3E" w:rsidRPr="00790B35">
        <w:t>bez</w:t>
      </w:r>
      <w:r w:rsidRPr="00790B35">
        <w:t xml:space="preserve"> DPH</w:t>
      </w:r>
      <w:r w:rsidR="00F6689C">
        <w:t xml:space="preserve"> / rok</w:t>
      </w:r>
      <w:r w:rsidR="00A01269" w:rsidRPr="00790B35">
        <w:t>.</w:t>
      </w:r>
    </w:p>
    <w:p w14:paraId="1BABF5A6" w14:textId="77777777" w:rsidR="004C01E4" w:rsidRDefault="004A7A35" w:rsidP="00EF1673">
      <w:pPr>
        <w:pStyle w:val="Nadpis1"/>
      </w:pPr>
      <w:bookmarkStart w:id="8" w:name="_Toc184218527"/>
      <w:r w:rsidRPr="004A7A35">
        <w:t>Doba a místo plnění veřejné zakázky</w:t>
      </w:r>
      <w:bookmarkEnd w:id="8"/>
    </w:p>
    <w:tbl>
      <w:tblPr>
        <w:tblStyle w:val="Tabulkajakoseznam4"/>
        <w:tblW w:w="5000" w:type="pct"/>
        <w:jc w:val="center"/>
        <w:tblLook w:val="01E0" w:firstRow="1" w:lastRow="1" w:firstColumn="1" w:lastColumn="1" w:noHBand="0" w:noVBand="0"/>
      </w:tblPr>
      <w:tblGrid>
        <w:gridCol w:w="4806"/>
        <w:gridCol w:w="4802"/>
      </w:tblGrid>
      <w:tr w:rsidR="000269C3" w:rsidRPr="00562EDC" w14:paraId="6EA3266A" w14:textId="77777777" w:rsidTr="007864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1"/>
          <w:jc w:val="center"/>
        </w:trPr>
        <w:tc>
          <w:tcPr>
            <w:tcW w:w="2501" w:type="pct"/>
            <w:tcBorders>
              <w:top w:val="single" w:sz="12" w:space="0" w:color="000000"/>
              <w:bottom w:val="single" w:sz="4" w:space="0" w:color="auto"/>
              <w:right w:val="single" w:sz="12" w:space="0" w:color="000000" w:themeColor="text1"/>
            </w:tcBorders>
            <w:shd w:val="solid" w:color="C0C0C0" w:fill="FFFFFF"/>
            <w:vAlign w:val="center"/>
          </w:tcPr>
          <w:p w14:paraId="2EFBAA5C" w14:textId="77777777" w:rsidR="000269C3" w:rsidRPr="00262ECA" w:rsidRDefault="005118D8" w:rsidP="005118D8">
            <w:pPr>
              <w:ind w:left="34"/>
              <w:jc w:val="center"/>
              <w:rPr>
                <w:rFonts w:cs="Arial"/>
                <w:b w:val="0"/>
                <w:bCs w:val="0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Předpokládaný t</w:t>
            </w:r>
            <w:r w:rsidR="000269C3" w:rsidRPr="00262ECA">
              <w:rPr>
                <w:rFonts w:cs="Arial"/>
                <w:color w:val="auto"/>
                <w:szCs w:val="20"/>
              </w:rPr>
              <w:t>ermín zahájení plnění zakázky:</w:t>
            </w:r>
          </w:p>
        </w:tc>
        <w:tc>
          <w:tcPr>
            <w:tcW w:w="2499" w:type="pct"/>
            <w:tcBorders>
              <w:top w:val="single" w:sz="12" w:space="0" w:color="000000"/>
              <w:left w:val="single" w:sz="12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14:paraId="07C36916" w14:textId="081E1CF7" w:rsidR="000269C3" w:rsidRPr="00D71747" w:rsidRDefault="00F66BDD" w:rsidP="00994A4F">
            <w:pPr>
              <w:ind w:left="284"/>
              <w:jc w:val="center"/>
              <w:rPr>
                <w:rFonts w:cs="Arial"/>
                <w:b w:val="0"/>
                <w:color w:val="auto"/>
                <w:szCs w:val="20"/>
              </w:rPr>
            </w:pPr>
            <w:r>
              <w:rPr>
                <w:rFonts w:cs="Arial"/>
                <w:b w:val="0"/>
                <w:color w:val="auto"/>
                <w:szCs w:val="20"/>
              </w:rPr>
              <w:t>prosinec</w:t>
            </w:r>
            <w:r w:rsidR="006F7470">
              <w:rPr>
                <w:rFonts w:cs="Arial"/>
                <w:b w:val="0"/>
                <w:color w:val="auto"/>
                <w:szCs w:val="20"/>
              </w:rPr>
              <w:t xml:space="preserve"> 202</w:t>
            </w:r>
            <w:r>
              <w:rPr>
                <w:rFonts w:cs="Arial"/>
                <w:b w:val="0"/>
                <w:color w:val="auto"/>
                <w:szCs w:val="20"/>
              </w:rPr>
              <w:t>5 / leden 2026</w:t>
            </w:r>
          </w:p>
        </w:tc>
      </w:tr>
      <w:tr w:rsidR="000269C3" w14:paraId="7882D736" w14:textId="77777777" w:rsidTr="007864FD">
        <w:trPr>
          <w:trHeight w:val="697"/>
          <w:jc w:val="center"/>
        </w:trPr>
        <w:tc>
          <w:tcPr>
            <w:tcW w:w="2501" w:type="pct"/>
            <w:tcBorders>
              <w:top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04059DE8" w14:textId="77777777" w:rsidR="000269C3" w:rsidRPr="00262ECA" w:rsidRDefault="005118D8" w:rsidP="005118D8">
            <w:pPr>
              <w:ind w:left="34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Předpokládaný t</w:t>
            </w:r>
            <w:r w:rsidR="00086643">
              <w:rPr>
                <w:rFonts w:cs="Arial"/>
                <w:b/>
                <w:szCs w:val="20"/>
              </w:rPr>
              <w:t>ermín</w:t>
            </w:r>
            <w:r w:rsidR="000269C3" w:rsidRPr="00262ECA">
              <w:rPr>
                <w:rFonts w:cs="Arial"/>
                <w:b/>
                <w:szCs w:val="20"/>
              </w:rPr>
              <w:t xml:space="preserve"> ukončení plnění zakázky: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</w:tcBorders>
            <w:vAlign w:val="center"/>
          </w:tcPr>
          <w:p w14:paraId="6687883F" w14:textId="1086D810" w:rsidR="000269C3" w:rsidRPr="00D71747" w:rsidRDefault="00434EC8" w:rsidP="00A531AE">
            <w:pPr>
              <w:ind w:left="284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Smlouva bude uzavřena na </w:t>
            </w:r>
            <w:r w:rsidR="00F6689C">
              <w:rPr>
                <w:rFonts w:cs="Arial"/>
                <w:szCs w:val="20"/>
              </w:rPr>
              <w:t>3</w:t>
            </w:r>
            <w:r w:rsidR="00A531AE">
              <w:rPr>
                <w:rFonts w:cs="Arial"/>
                <w:szCs w:val="20"/>
              </w:rPr>
              <w:t xml:space="preserve"> rok</w:t>
            </w:r>
            <w:r w:rsidR="00F6689C">
              <w:rPr>
                <w:rFonts w:cs="Arial"/>
                <w:szCs w:val="20"/>
              </w:rPr>
              <w:t>y</w:t>
            </w:r>
          </w:p>
        </w:tc>
      </w:tr>
      <w:tr w:rsidR="00262ECA" w14:paraId="19D97BDB" w14:textId="77777777" w:rsidTr="007864FD">
        <w:trPr>
          <w:trHeight w:val="678"/>
          <w:jc w:val="center"/>
        </w:trPr>
        <w:tc>
          <w:tcPr>
            <w:tcW w:w="2501" w:type="pct"/>
            <w:tcBorders>
              <w:top w:val="single" w:sz="4" w:space="0" w:color="auto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E873C43" w14:textId="77777777" w:rsidR="00262ECA" w:rsidRPr="004636A3" w:rsidRDefault="00262ECA" w:rsidP="00290E14">
            <w:pPr>
              <w:ind w:left="34"/>
              <w:jc w:val="center"/>
              <w:rPr>
                <w:rFonts w:cs="Arial"/>
                <w:b/>
                <w:szCs w:val="20"/>
              </w:rPr>
            </w:pPr>
            <w:r w:rsidRPr="000269C3">
              <w:rPr>
                <w:rFonts w:cs="Arial"/>
                <w:b/>
                <w:szCs w:val="20"/>
              </w:rPr>
              <w:t>Místo plnění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12" w:space="0" w:color="000000" w:themeColor="text1"/>
            </w:tcBorders>
            <w:vAlign w:val="center"/>
          </w:tcPr>
          <w:p w14:paraId="351FA3BE" w14:textId="3E25DBC7" w:rsidR="00D5188B" w:rsidRPr="00386FE1" w:rsidRDefault="00A531AE" w:rsidP="00994A4F">
            <w:pPr>
              <w:ind w:left="284"/>
              <w:jc w:val="center"/>
              <w:rPr>
                <w:rFonts w:cs="Arial"/>
                <w:szCs w:val="20"/>
              </w:rPr>
            </w:pPr>
            <w:r>
              <w:t>LTRN Janov, nebo dle povahy</w:t>
            </w:r>
          </w:p>
        </w:tc>
      </w:tr>
    </w:tbl>
    <w:p w14:paraId="5C73979F" w14:textId="597BA002" w:rsidR="00F6689C" w:rsidRDefault="00F6689C" w:rsidP="00F6689C">
      <w:pPr>
        <w:pStyle w:val="Nadpis1"/>
        <w:numPr>
          <w:ilvl w:val="0"/>
          <w:numId w:val="0"/>
        </w:numPr>
        <w:ind w:left="360"/>
      </w:pPr>
      <w:bookmarkStart w:id="9" w:name="_Toc184218528"/>
    </w:p>
    <w:p w14:paraId="52E080A2" w14:textId="77777777" w:rsidR="00F6689C" w:rsidRDefault="00F6689C" w:rsidP="00F6689C"/>
    <w:p w14:paraId="49B2C8C9" w14:textId="77777777" w:rsidR="00F6689C" w:rsidRDefault="00F6689C" w:rsidP="00F6689C"/>
    <w:p w14:paraId="6D5BECB2" w14:textId="77777777" w:rsidR="00F6689C" w:rsidRDefault="00F6689C" w:rsidP="00F6689C"/>
    <w:p w14:paraId="280F7AD9" w14:textId="77777777" w:rsidR="00F6689C" w:rsidRPr="00F6689C" w:rsidRDefault="00F6689C" w:rsidP="00F6689C"/>
    <w:p w14:paraId="47712D24" w14:textId="201B9017" w:rsidR="004A7A35" w:rsidRDefault="004A7A35" w:rsidP="004A7A35">
      <w:pPr>
        <w:pStyle w:val="Nadpis1"/>
      </w:pPr>
      <w:r>
        <w:t xml:space="preserve">Způsob prokázání </w:t>
      </w:r>
      <w:r w:rsidR="00FE4DBE">
        <w:t>kvalifikace</w:t>
      </w:r>
      <w:bookmarkEnd w:id="9"/>
    </w:p>
    <w:p w14:paraId="369CFCB3" w14:textId="2A44BE48" w:rsidR="00821578" w:rsidRPr="00821578" w:rsidRDefault="00A531AE" w:rsidP="00A531AE">
      <w:pPr>
        <w:pStyle w:val="Zkladntext"/>
        <w:spacing w:before="120" w:after="120"/>
        <w:ind w:firstLine="284"/>
      </w:pPr>
      <w:r>
        <w:t xml:space="preserve">Zadavatel prokázání kvalifikace nepožaduje. </w:t>
      </w:r>
      <w:r w:rsidR="00790B35" w:rsidRPr="006F282D">
        <w:t xml:space="preserve"> </w:t>
      </w:r>
    </w:p>
    <w:p w14:paraId="2D0DE818" w14:textId="74E8A92D" w:rsidR="00B14D44" w:rsidRDefault="00B14D44">
      <w:pPr>
        <w:jc w:val="left"/>
        <w:rPr>
          <w:rFonts w:cs="Arial"/>
          <w:b/>
          <w:bCs/>
          <w:sz w:val="28"/>
          <w:szCs w:val="28"/>
        </w:rPr>
      </w:pPr>
    </w:p>
    <w:p w14:paraId="3F973DBD" w14:textId="1B47D047" w:rsidR="00215145" w:rsidRDefault="00215145" w:rsidP="007864FD">
      <w:pPr>
        <w:pStyle w:val="Nadpis1"/>
        <w:ind w:left="357" w:hanging="357"/>
      </w:pPr>
      <w:bookmarkStart w:id="10" w:name="_Toc184218529"/>
      <w:r w:rsidRPr="00215145">
        <w:t>Požadovaná struktura nabídky</w:t>
      </w:r>
      <w:bookmarkEnd w:id="10"/>
    </w:p>
    <w:p w14:paraId="282845EA" w14:textId="77777777" w:rsidR="00790B35" w:rsidRDefault="00790B35" w:rsidP="00790B35">
      <w:pPr>
        <w:pStyle w:val="Zkladntext"/>
        <w:spacing w:before="120" w:after="120"/>
        <w:ind w:firstLine="284"/>
      </w:pPr>
      <w:r>
        <w:t>Účastník ve své nabídce musí doložit minimálně níže uvedený rozsah požadavků:</w:t>
      </w:r>
    </w:p>
    <w:p w14:paraId="2C0EFC13" w14:textId="77777777" w:rsidR="00790B35" w:rsidRDefault="00790B35" w:rsidP="00790B35">
      <w:pPr>
        <w:pStyle w:val="Zkladntext"/>
        <w:numPr>
          <w:ilvl w:val="0"/>
          <w:numId w:val="8"/>
        </w:numPr>
        <w:spacing w:after="120"/>
      </w:pPr>
      <w:r>
        <w:t>Identifikační údaje účastníka.</w:t>
      </w:r>
    </w:p>
    <w:p w14:paraId="47E2217D" w14:textId="0577E9A7" w:rsidR="00790B35" w:rsidRDefault="006E6734" w:rsidP="00F66BDD">
      <w:pPr>
        <w:pStyle w:val="Zkladntext"/>
        <w:numPr>
          <w:ilvl w:val="0"/>
          <w:numId w:val="8"/>
        </w:numPr>
        <w:spacing w:after="120"/>
        <w:ind w:left="1003" w:hanging="357"/>
      </w:pPr>
      <w:r>
        <w:t>Čestné prohlášení o pojištění odpovědnosti</w:t>
      </w:r>
      <w:r w:rsidR="00883731">
        <w:t xml:space="preserve"> dle </w:t>
      </w:r>
      <w:r w:rsidR="00810919">
        <w:t>čl. 13</w:t>
      </w:r>
    </w:p>
    <w:p w14:paraId="492B9AF1" w14:textId="77777777" w:rsidR="00790B35" w:rsidRDefault="00790B35" w:rsidP="00790B35">
      <w:pPr>
        <w:pStyle w:val="Zkladntext"/>
        <w:numPr>
          <w:ilvl w:val="0"/>
          <w:numId w:val="8"/>
        </w:numPr>
        <w:spacing w:after="120"/>
        <w:ind w:left="1003" w:hanging="357"/>
      </w:pPr>
      <w:r>
        <w:t>Další dokumenty dle uvážení účastníka.</w:t>
      </w:r>
    </w:p>
    <w:p w14:paraId="39548E36" w14:textId="65DB5402" w:rsidR="00F66BDD" w:rsidRDefault="00F66BDD" w:rsidP="00F66BDD">
      <w:pPr>
        <w:pStyle w:val="Zkladntext"/>
        <w:spacing w:after="120"/>
      </w:pPr>
      <w:r>
        <w:t>Předložením nabídky dle této výzvy zároveň souhlasí s podpisem Smlouvy ve znění, které je přílohou této Výzvy.</w:t>
      </w:r>
    </w:p>
    <w:p w14:paraId="579D6E5F" w14:textId="77777777" w:rsidR="00215145" w:rsidRDefault="00215145" w:rsidP="004C25C4">
      <w:pPr>
        <w:pStyle w:val="Nadpis1"/>
        <w:ind w:left="357" w:hanging="357"/>
      </w:pPr>
      <w:bookmarkStart w:id="11" w:name="_Toc184218530"/>
      <w:r w:rsidRPr="00215145">
        <w:t>Hodnocení nabídek</w:t>
      </w:r>
      <w:bookmarkEnd w:id="11"/>
    </w:p>
    <w:p w14:paraId="4DA00BC0" w14:textId="77777777" w:rsidR="006E291D" w:rsidRDefault="003C60D6" w:rsidP="00B72F32">
      <w:pPr>
        <w:pStyle w:val="Zkladntext"/>
        <w:spacing w:before="120" w:after="120"/>
        <w:ind w:firstLine="284"/>
      </w:pPr>
      <w:r>
        <w:t xml:space="preserve">Nabídky budou hodnoceny dle jejich </w:t>
      </w:r>
      <w:r>
        <w:rPr>
          <w:b/>
        </w:rPr>
        <w:t>ekonomické</w:t>
      </w:r>
      <w:r w:rsidR="00C743B8" w:rsidRPr="00C743B8">
        <w:rPr>
          <w:b/>
        </w:rPr>
        <w:t xml:space="preserve"> výhodnost</w:t>
      </w:r>
      <w:r>
        <w:rPr>
          <w:b/>
        </w:rPr>
        <w:t xml:space="preserve">i. </w:t>
      </w:r>
      <w:r>
        <w:t xml:space="preserve">Ekonomická výhodnost nabídek bude hodnocena na základě </w:t>
      </w:r>
      <w:r w:rsidR="00B72F32">
        <w:t xml:space="preserve">nejnižší </w:t>
      </w:r>
      <w:r>
        <w:t xml:space="preserve">nabídkové ceny. </w:t>
      </w:r>
    </w:p>
    <w:p w14:paraId="0FEFAB68" w14:textId="6F2FEEA3" w:rsidR="002E1A12" w:rsidRDefault="00D72126" w:rsidP="00623DC1">
      <w:pPr>
        <w:pStyle w:val="Zkladntext"/>
        <w:spacing w:before="120" w:after="120"/>
        <w:ind w:firstLine="284"/>
      </w:pPr>
      <w:r w:rsidRPr="00D72126">
        <w:t xml:space="preserve">Cena bude uvedena </w:t>
      </w:r>
      <w:r w:rsidR="00D77D1A">
        <w:t xml:space="preserve">v návrhu smlouvy, </w:t>
      </w:r>
      <w:r w:rsidRPr="00D72126">
        <w:t>jako cena</w:t>
      </w:r>
      <w:r w:rsidR="00CB2439">
        <w:t xml:space="preserve"> konečná</w:t>
      </w:r>
      <w:r w:rsidR="00D77D1A">
        <w:t>,</w:t>
      </w:r>
      <w:r w:rsidR="00CB2439">
        <w:t xml:space="preserve"> bez DPH</w:t>
      </w:r>
      <w:r w:rsidR="000F626A">
        <w:t>, uvedená za rok i za celé smluvní období</w:t>
      </w:r>
      <w:r w:rsidRPr="00D72126">
        <w:t xml:space="preserve">. </w:t>
      </w:r>
    </w:p>
    <w:p w14:paraId="788F6269" w14:textId="77777777" w:rsidR="00342854" w:rsidRDefault="00CC6604" w:rsidP="006E291D">
      <w:pPr>
        <w:pStyle w:val="Zkladntext"/>
        <w:spacing w:before="120" w:after="120"/>
        <w:ind w:firstLine="284"/>
      </w:pPr>
      <w:r w:rsidRPr="00CC6604">
        <w:t>V</w:t>
      </w:r>
      <w:r w:rsidR="002E1A12">
        <w:t xml:space="preserve"> nabídkové </w:t>
      </w:r>
      <w:r w:rsidRPr="00CC6604">
        <w:t>ceně budou zahrnuty veškeré náklady, související s plněním předmětu veřejné zakázky</w:t>
      </w:r>
      <w:r w:rsidR="00B72F32">
        <w:t>, zadavatel nebude hradit další dodatečné náklady, např. cestovné</w:t>
      </w:r>
      <w:r w:rsidRPr="00CC6604">
        <w:t>.</w:t>
      </w:r>
    </w:p>
    <w:p w14:paraId="2FBF47BD" w14:textId="77777777" w:rsidR="006E291D" w:rsidRDefault="006E291D" w:rsidP="004C25C4">
      <w:pPr>
        <w:pStyle w:val="Nadpis1"/>
        <w:ind w:left="357" w:hanging="357"/>
      </w:pPr>
      <w:bookmarkStart w:id="12" w:name="_Toc184218531"/>
      <w:r w:rsidRPr="006E291D">
        <w:t>Variantní nabídky</w:t>
      </w:r>
      <w:bookmarkEnd w:id="12"/>
    </w:p>
    <w:p w14:paraId="582FDF39" w14:textId="77777777" w:rsidR="00A43AEF" w:rsidRPr="006E291D" w:rsidRDefault="00CC6604" w:rsidP="00A43AEF">
      <w:pPr>
        <w:pStyle w:val="Zkladntext"/>
        <w:spacing w:before="120" w:after="120"/>
        <w:ind w:firstLine="284"/>
      </w:pPr>
      <w:r w:rsidRPr="00CC6604">
        <w:t xml:space="preserve">Každý </w:t>
      </w:r>
      <w:r w:rsidR="00D15F04">
        <w:t>účastník</w:t>
      </w:r>
      <w:r w:rsidRPr="00CC6604">
        <w:t xml:space="preserve"> může v rámci zadávacího řízení předložit pouze jednu nabídku. Zadavatel vyloučí ze zadávacího řízení </w:t>
      </w:r>
      <w:r w:rsidR="005842AC">
        <w:t>účastníka</w:t>
      </w:r>
      <w:r w:rsidRPr="00CC6604">
        <w:t>, který předložil víc</w:t>
      </w:r>
      <w:r>
        <w:t>e nabídek či variantní nabídku.</w:t>
      </w:r>
    </w:p>
    <w:p w14:paraId="3F936513" w14:textId="77777777" w:rsidR="00215145" w:rsidRDefault="006E291D" w:rsidP="004C25C4">
      <w:pPr>
        <w:pStyle w:val="Nadpis1"/>
        <w:ind w:left="357" w:hanging="357"/>
      </w:pPr>
      <w:bookmarkStart w:id="13" w:name="_Toc184218532"/>
      <w:r w:rsidRPr="006E291D">
        <w:t>Lhůta pro podání nabídek</w:t>
      </w:r>
      <w:bookmarkEnd w:id="13"/>
    </w:p>
    <w:p w14:paraId="14995BCD" w14:textId="3AAA9C06" w:rsidR="00A43AEF" w:rsidRPr="006E291D" w:rsidRDefault="00900065" w:rsidP="00A43AEF">
      <w:pPr>
        <w:pStyle w:val="Zkladntext"/>
        <w:spacing w:before="120" w:after="120"/>
        <w:ind w:firstLine="284"/>
      </w:pPr>
      <w:r w:rsidRPr="00900065">
        <w:t>Lhůta pro podání nabídek je Zadavat</w:t>
      </w:r>
      <w:r>
        <w:t xml:space="preserve">elem </w:t>
      </w:r>
      <w:r w:rsidRPr="00587C8D">
        <w:t>stanovena</w:t>
      </w:r>
      <w:r w:rsidR="00095513">
        <w:t xml:space="preserve"> </w:t>
      </w:r>
      <w:r w:rsidR="00095513" w:rsidRPr="0059635F">
        <w:t xml:space="preserve">na </w:t>
      </w:r>
      <w:sdt>
        <w:sdtPr>
          <w:alias w:val="Stav"/>
          <w:id w:val="614327388"/>
          <w:placeholder>
            <w:docPart w:val="40DE8E9F637643FE87ED111B9751BA1E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144634">
            <w:t>15.12.2025</w:t>
          </w:r>
        </w:sdtContent>
      </w:sdt>
      <w:r w:rsidRPr="0008466F">
        <w:t>,</w:t>
      </w:r>
      <w:r w:rsidRPr="0059635F">
        <w:t xml:space="preserve"> do </w:t>
      </w:r>
      <w:r w:rsidR="001320E2">
        <w:t>12</w:t>
      </w:r>
      <w:r w:rsidRPr="0059635F">
        <w:t>.00 hod.</w:t>
      </w:r>
      <w:r w:rsidRPr="00900065">
        <w:t xml:space="preserve"> Uvedeným termínem se rozumí doruč</w:t>
      </w:r>
      <w:r w:rsidR="00810919">
        <w:t>ení na adresu uvedenou v bodě 12</w:t>
      </w:r>
      <w:r w:rsidRPr="00900065">
        <w:t>. této výzvy.</w:t>
      </w:r>
    </w:p>
    <w:p w14:paraId="5A638F67" w14:textId="77777777" w:rsidR="006E291D" w:rsidRPr="004C25C4" w:rsidRDefault="00D37F9E" w:rsidP="004C25C4">
      <w:pPr>
        <w:pStyle w:val="Nadpis1"/>
      </w:pPr>
      <w:bookmarkStart w:id="14" w:name="_Toc184218533"/>
      <w:r w:rsidRPr="004C25C4">
        <w:t xml:space="preserve">Lhůta, po kterou jsou </w:t>
      </w:r>
      <w:r w:rsidR="0073204E">
        <w:t>účastníci</w:t>
      </w:r>
      <w:r w:rsidRPr="004C25C4">
        <w:t xml:space="preserve"> nabídkami vázáni</w:t>
      </w:r>
      <w:bookmarkEnd w:id="14"/>
    </w:p>
    <w:p w14:paraId="38814AA5" w14:textId="77777777" w:rsidR="00A43AEF" w:rsidRDefault="008C0276" w:rsidP="00A43AEF">
      <w:pPr>
        <w:pStyle w:val="Zkladntext"/>
        <w:spacing w:before="120" w:after="120"/>
        <w:ind w:firstLine="284"/>
      </w:pPr>
      <w:r w:rsidRPr="008C0276">
        <w:t xml:space="preserve">Lhůta, po kterou jsou </w:t>
      </w:r>
      <w:r w:rsidR="0073204E">
        <w:t>účastníci</w:t>
      </w:r>
      <w:r w:rsidRPr="008C0276">
        <w:t xml:space="preserve"> nabídkami vázání, činí </w:t>
      </w:r>
      <w:r w:rsidR="00790B35">
        <w:t>6</w:t>
      </w:r>
      <w:r w:rsidRPr="008C0276">
        <w:t>0 kalendářních dnů ode dne následujícího po skončení lhůty pro podání nabídek.</w:t>
      </w:r>
    </w:p>
    <w:p w14:paraId="531968D1" w14:textId="46718202" w:rsidR="00FD2544" w:rsidRPr="00B0781F" w:rsidRDefault="00FD2544" w:rsidP="004C25C4">
      <w:pPr>
        <w:pStyle w:val="Nadpis1"/>
      </w:pPr>
      <w:bookmarkStart w:id="15" w:name="_Toc184218534"/>
      <w:r w:rsidRPr="00B0781F">
        <w:t>Požadavky na zpracování a předložení nabídky</w:t>
      </w:r>
      <w:bookmarkEnd w:id="15"/>
    </w:p>
    <w:p w14:paraId="65AF01C9" w14:textId="698F9E82" w:rsidR="000F626A" w:rsidRPr="00B0781F" w:rsidRDefault="000F626A" w:rsidP="000F626A">
      <w:pPr>
        <w:pStyle w:val="Zkladntext"/>
        <w:spacing w:before="120" w:after="120"/>
        <w:ind w:firstLine="284"/>
      </w:pPr>
      <w:bookmarkStart w:id="16" w:name="_Toc184218535"/>
      <w:r w:rsidRPr="00B0781F">
        <w:t>Nabídka účastníka bude zpracována v písemné formě v českém jazyce (v jednom originálním vyhotovení) v rozsahu této výzvy k podání nabídky na plnění veřejné zakázky malého rozsahu. Nabídka bude předána v tištěné formě</w:t>
      </w:r>
      <w:r w:rsidR="00A4640D">
        <w:t>,</w:t>
      </w:r>
      <w:r>
        <w:t xml:space="preserve"> nebo elektronicky volnou formou na kontaktní údaje zadavatele</w:t>
      </w:r>
      <w:r w:rsidRPr="00B0781F">
        <w:t>.</w:t>
      </w:r>
    </w:p>
    <w:p w14:paraId="5CE42E0E" w14:textId="77777777" w:rsidR="00FD2544" w:rsidRPr="00B0781F" w:rsidRDefault="00FD2544" w:rsidP="00FD2544">
      <w:pPr>
        <w:pStyle w:val="Nadpis1"/>
      </w:pPr>
      <w:r w:rsidRPr="00B0781F">
        <w:t>Způsob a místo pro podání nabídek</w:t>
      </w:r>
      <w:bookmarkEnd w:id="16"/>
    </w:p>
    <w:p w14:paraId="38C7B31E" w14:textId="10EEA928" w:rsidR="00A43AEF" w:rsidRPr="005C6D25" w:rsidRDefault="00DC1842" w:rsidP="00F66BDD">
      <w:pPr>
        <w:pStyle w:val="Zkladntext"/>
        <w:spacing w:before="120" w:after="120"/>
        <w:ind w:firstLine="360"/>
      </w:pPr>
      <w:r w:rsidRPr="00B0781F">
        <w:t>Nabídku může</w:t>
      </w:r>
      <w:r w:rsidR="005842AC" w:rsidRPr="00B0781F">
        <w:t xml:space="preserve"> účastník</w:t>
      </w:r>
      <w:r w:rsidRPr="00B0781F">
        <w:t xml:space="preserve"> poslat </w:t>
      </w:r>
      <w:r w:rsidR="00A4640D">
        <w:t xml:space="preserve">emailem, </w:t>
      </w:r>
      <w:r w:rsidRPr="00B0781F">
        <w:t xml:space="preserve">poštou na adresu </w:t>
      </w:r>
      <w:r w:rsidR="00B0781F">
        <w:t>Léčebna tuberkulózy a respiračních nemocí Janov</w:t>
      </w:r>
      <w:r w:rsidRPr="00B0781F">
        <w:t xml:space="preserve">, </w:t>
      </w:r>
      <w:r w:rsidR="00B0781F">
        <w:t>sekretariát, U léčebny 500, 338 43 Mirošov</w:t>
      </w:r>
      <w:r w:rsidRPr="00B0781F">
        <w:t xml:space="preserve"> nebo doručit osobně na stejnou adresu v pracovních dnech, pondělí až pátek, od 7:00 do </w:t>
      </w:r>
      <w:r w:rsidR="00B0781F">
        <w:t>14</w:t>
      </w:r>
      <w:r w:rsidRPr="00B0781F">
        <w:t>:</w:t>
      </w:r>
      <w:r w:rsidR="00B0781F">
        <w:t>30</w:t>
      </w:r>
      <w:r w:rsidRPr="00B0781F">
        <w:t xml:space="preserve"> hodin, tak aby byla zadavateli doručena nejpozději do</w:t>
      </w:r>
      <w:r w:rsidR="00B137A2" w:rsidRPr="00B0781F">
        <w:t xml:space="preserve"> konce lhůty pro podání uvedené</w:t>
      </w:r>
      <w:r w:rsidRPr="00B0781F">
        <w:t xml:space="preserve"> v bodě </w:t>
      </w:r>
      <w:r w:rsidR="00A4640D">
        <w:t>9</w:t>
      </w:r>
      <w:r w:rsidRPr="00B0781F">
        <w:t xml:space="preserve">. této výzvy. </w:t>
      </w:r>
      <w:r w:rsidR="00EC6EF8" w:rsidRPr="00B0781F">
        <w:t xml:space="preserve">Místem osobního předání je </w:t>
      </w:r>
      <w:r w:rsidR="00B0781F">
        <w:t xml:space="preserve">sekretariát léčebny v přízemí hlavní budovy. </w:t>
      </w:r>
      <w:r w:rsidRPr="00B0781F">
        <w:t xml:space="preserve">Osobní předání je vhodné předem telefonicky dohodnout s přijímající osobou p. </w:t>
      </w:r>
      <w:r w:rsidR="00B0781F">
        <w:t>Lenkou Šímovou</w:t>
      </w:r>
      <w:r w:rsidRPr="00B0781F">
        <w:t>, tel. 37</w:t>
      </w:r>
      <w:r w:rsidR="00B0781F">
        <w:t>1 512 119, která účastníka vyzvedne na vrátnici areálu</w:t>
      </w:r>
      <w:r w:rsidRPr="00B0781F">
        <w:t>.</w:t>
      </w:r>
    </w:p>
    <w:p w14:paraId="602F4C2E" w14:textId="77777777" w:rsidR="00FD2544" w:rsidRDefault="00A216C6" w:rsidP="00FD2544">
      <w:pPr>
        <w:pStyle w:val="Nadpis1"/>
      </w:pPr>
      <w:bookmarkStart w:id="17" w:name="_Toc184218536"/>
      <w:r>
        <w:lastRenderedPageBreak/>
        <w:t>Obchodní</w:t>
      </w:r>
      <w:r w:rsidR="00FD2544" w:rsidRPr="00FD2544">
        <w:t xml:space="preserve"> podmínky</w:t>
      </w:r>
      <w:bookmarkEnd w:id="17"/>
    </w:p>
    <w:p w14:paraId="118A6917" w14:textId="7986BA00" w:rsidR="000318D0" w:rsidRDefault="000318D0" w:rsidP="000318D0">
      <w:pPr>
        <w:pStyle w:val="Zkladntext"/>
        <w:spacing w:before="120" w:after="120"/>
        <w:ind w:firstLine="284"/>
      </w:pPr>
      <w:r>
        <w:t xml:space="preserve">Zadavatel jako součást této Výzvy předkládá obchodní podmínky. Obchodní podmínky stanovené pro předmětnou veřejnou zakázku jsou vymezeny formou závazného textu návrhu smlouvy o </w:t>
      </w:r>
      <w:r w:rsidR="00DD6106">
        <w:t>poskytování služeb</w:t>
      </w:r>
      <w:r w:rsidR="00F66BDD">
        <w:t xml:space="preserve"> auditora</w:t>
      </w:r>
      <w:r>
        <w:t>. Obchodní podmínky jsou uvedeny v příloze č. 1 této Výzvy. Obchodní podmínky jsou závazné a neměnné. Dodavatel je povinen obchodní podmínky zadavatele akceptovat v plném rozsahu.</w:t>
      </w:r>
    </w:p>
    <w:p w14:paraId="05EE4BCF" w14:textId="77777777" w:rsidR="00FB37AF" w:rsidRDefault="000318D0" w:rsidP="000318D0">
      <w:pPr>
        <w:pStyle w:val="Zkladntext"/>
        <w:spacing w:before="120" w:after="120"/>
        <w:ind w:firstLine="284"/>
      </w:pPr>
      <w:r>
        <w:t xml:space="preserve">Nabídka dodavatele musí zcela respektovat stanovené obchodní podmínky. Dodavatel je povinen </w:t>
      </w:r>
      <w:r w:rsidR="00434EC8">
        <w:t>doplnit</w:t>
      </w:r>
      <w:r>
        <w:t xml:space="preserve"> návrh smlouvy pouze o údaje nezbytné pro vznik závazného návrhu smlouvy (zejména identifikační údaje dodavatele, cenové údaje a popřípadě jiné údaje, jejichž doplnění text obchodních podmínek předpokládá) a takto doplněné obchodní podmínky předloží jako nedílnou součást své </w:t>
      </w:r>
      <w:proofErr w:type="gramStart"/>
      <w:r>
        <w:t>nabídky - Závazný</w:t>
      </w:r>
      <w:proofErr w:type="gramEnd"/>
      <w:r>
        <w:t xml:space="preserve"> návrh smlouvy. </w:t>
      </w:r>
      <w:r w:rsidR="00FB37AF" w:rsidRPr="00F138B3">
        <w:t>Rozsah plnění, který je příslušný dané části veřejné zakázky dodavatel v návrhu smlouvy nedoplňuje, bude doplněno na základě výběru nejvýhodnější nabídky před pod</w:t>
      </w:r>
      <w:r w:rsidR="00F138B3">
        <w:t>pisem smlouvy</w:t>
      </w:r>
      <w:r w:rsidR="00FB37AF" w:rsidRPr="00F138B3">
        <w:t xml:space="preserve"> na plnění veřejné zakázky.</w:t>
      </w:r>
    </w:p>
    <w:p w14:paraId="21DEFD5F" w14:textId="77777777" w:rsidR="000318D0" w:rsidRDefault="000318D0" w:rsidP="000318D0">
      <w:pPr>
        <w:pStyle w:val="Zkladntext"/>
        <w:spacing w:before="120" w:after="120"/>
        <w:ind w:firstLine="284"/>
      </w:pPr>
      <w:r>
        <w:t xml:space="preserve">Dodavatel není oprávněn činit změny obchodních podmínek nad rámec výše uvedeného, případnou úpravu </w:t>
      </w:r>
      <w:proofErr w:type="gramStart"/>
      <w:r>
        <w:t>jiných</w:t>
      </w:r>
      <w:proofErr w:type="gramEnd"/>
      <w:r>
        <w:t xml:space="preserve"> než shora uvedených částí textu obchodních podmínek považuje zadavatel za nedodržení podmínek stanovených touto Výzvou.</w:t>
      </w:r>
      <w:r w:rsidR="00FB37AF">
        <w:t xml:space="preserve"> </w:t>
      </w:r>
    </w:p>
    <w:p w14:paraId="02AAEFB2" w14:textId="77777777" w:rsidR="00CB2439" w:rsidRDefault="00CB2439" w:rsidP="000318D0">
      <w:pPr>
        <w:pStyle w:val="Zkladntext"/>
        <w:spacing w:before="120" w:after="120"/>
        <w:ind w:firstLine="284"/>
      </w:pPr>
      <w:r>
        <w:t>Návrh smlouvy bude obsahem nabídky a bude podepsán dodavatelem, respektive osobou oprávněnou jednat za dodavatele.</w:t>
      </w:r>
    </w:p>
    <w:p w14:paraId="72BA2C65" w14:textId="05284868" w:rsidR="00883731" w:rsidRPr="00883731" w:rsidRDefault="00883731" w:rsidP="00883731">
      <w:pPr>
        <w:pStyle w:val="Zkladntext"/>
        <w:spacing w:before="120" w:after="120"/>
        <w:ind w:firstLine="284"/>
      </w:pPr>
      <w:r>
        <w:t xml:space="preserve">Zadavatel upozorňuje, že součástí obchodních podmínek je i požadavek na platné pojištění </w:t>
      </w:r>
      <w:r w:rsidRPr="00883731">
        <w:t>odpovědnosti za škodu v souvislosti s poskytováním služeb</w:t>
      </w:r>
      <w:r w:rsidR="00A4640D">
        <w:t xml:space="preserve"> auditora v souladu s §22 zákona o auditorech</w:t>
      </w:r>
      <w:r w:rsidR="00F66BDD">
        <w:t>, v platném znění</w:t>
      </w:r>
      <w:r w:rsidRPr="00883731">
        <w:t>.</w:t>
      </w:r>
      <w:r>
        <w:t xml:space="preserve"> Existenci takového pojištění sjednaného dodavatelem, nebo závazek sjednání takového pojištění nejpozději ke dni podpisu smlouvy, stvrdí dodavatel předložením čestného prohlášení.</w:t>
      </w:r>
    </w:p>
    <w:p w14:paraId="1662475C" w14:textId="168B6319" w:rsidR="00B14D44" w:rsidRDefault="00B14D44">
      <w:pPr>
        <w:jc w:val="left"/>
        <w:rPr>
          <w:rFonts w:cs="Arial"/>
          <w:b/>
          <w:bCs/>
          <w:sz w:val="28"/>
          <w:szCs w:val="28"/>
        </w:rPr>
      </w:pPr>
    </w:p>
    <w:p w14:paraId="6B460964" w14:textId="53AFB291" w:rsidR="00D37F9E" w:rsidRDefault="00FD2544" w:rsidP="00D37F9E">
      <w:pPr>
        <w:pStyle w:val="Nadpis1"/>
      </w:pPr>
      <w:bookmarkStart w:id="18" w:name="_Toc184218537"/>
      <w:r w:rsidRPr="00FD2544">
        <w:t>Práva Zadavatele</w:t>
      </w:r>
      <w:bookmarkEnd w:id="18"/>
    </w:p>
    <w:p w14:paraId="78E3250E" w14:textId="77777777" w:rsidR="00AB301D" w:rsidRPr="00AB301D" w:rsidRDefault="00AB301D" w:rsidP="00AB301D">
      <w:pPr>
        <w:pStyle w:val="Zkladntext"/>
        <w:spacing w:before="120" w:after="120"/>
        <w:ind w:firstLine="284"/>
      </w:pPr>
      <w:r w:rsidRPr="00AB301D">
        <w:t>Zadavatel si vyhrazuje:</w:t>
      </w:r>
    </w:p>
    <w:p w14:paraId="3D11814C" w14:textId="77777777" w:rsidR="00AB301D" w:rsidRPr="00AB301D" w:rsidRDefault="00AB301D" w:rsidP="008D295A">
      <w:pPr>
        <w:pStyle w:val="Zkladntext"/>
        <w:numPr>
          <w:ilvl w:val="0"/>
          <w:numId w:val="9"/>
        </w:numPr>
        <w:spacing w:after="120"/>
      </w:pPr>
      <w:r w:rsidRPr="00AB301D">
        <w:t>odmítnout všechny předložené nabídky;</w:t>
      </w:r>
    </w:p>
    <w:p w14:paraId="639A1A26" w14:textId="77777777" w:rsidR="00AB301D" w:rsidRPr="00AB301D" w:rsidRDefault="00AB301D" w:rsidP="008D295A">
      <w:pPr>
        <w:pStyle w:val="Zkladntext"/>
        <w:numPr>
          <w:ilvl w:val="0"/>
          <w:numId w:val="9"/>
        </w:numPr>
        <w:spacing w:after="120"/>
      </w:pPr>
      <w:r w:rsidRPr="00AB301D">
        <w:t xml:space="preserve">zrušit </w:t>
      </w:r>
      <w:r w:rsidR="00EC6EF8">
        <w:t>výběrové</w:t>
      </w:r>
      <w:r w:rsidRPr="00AB301D">
        <w:t xml:space="preserve"> říz</w:t>
      </w:r>
      <w:r>
        <w:t>ení</w:t>
      </w:r>
      <w:r w:rsidRPr="00AB301D">
        <w:t>;</w:t>
      </w:r>
    </w:p>
    <w:p w14:paraId="29E9FFF8" w14:textId="77777777" w:rsidR="00AB301D" w:rsidRPr="00AB301D" w:rsidRDefault="00AB301D" w:rsidP="008D295A">
      <w:pPr>
        <w:pStyle w:val="Zkladntext"/>
        <w:numPr>
          <w:ilvl w:val="0"/>
          <w:numId w:val="9"/>
        </w:numPr>
        <w:spacing w:after="120"/>
      </w:pPr>
      <w:r w:rsidRPr="00AB301D">
        <w:t>nevracet podané nabídky;</w:t>
      </w:r>
    </w:p>
    <w:p w14:paraId="110D909B" w14:textId="77777777" w:rsidR="00AB301D" w:rsidRDefault="00AB301D" w:rsidP="008D295A">
      <w:pPr>
        <w:pStyle w:val="Zkladntext"/>
        <w:numPr>
          <w:ilvl w:val="0"/>
          <w:numId w:val="9"/>
        </w:numPr>
        <w:spacing w:after="120"/>
      </w:pPr>
      <w:r w:rsidRPr="00AB301D">
        <w:t>upřesnit podmínky zakázky;</w:t>
      </w:r>
    </w:p>
    <w:p w14:paraId="50715709" w14:textId="77777777" w:rsidR="00A0705A" w:rsidRPr="004D64A2" w:rsidRDefault="00A0705A" w:rsidP="008D295A">
      <w:pPr>
        <w:pStyle w:val="Zkladntext"/>
        <w:numPr>
          <w:ilvl w:val="0"/>
          <w:numId w:val="9"/>
        </w:numPr>
        <w:spacing w:after="120"/>
      </w:pPr>
      <w:r w:rsidRPr="004D64A2">
        <w:t xml:space="preserve">právo před rozhodnutím o přidělení zakázky ověřit, případně vyjasnit informace a skutečnosti deklarované </w:t>
      </w:r>
      <w:r w:rsidR="005842AC">
        <w:t>účastníkem</w:t>
      </w:r>
      <w:r w:rsidRPr="004D64A2">
        <w:t xml:space="preserve"> v jeho nabídce;</w:t>
      </w:r>
    </w:p>
    <w:p w14:paraId="2724CE1C" w14:textId="77777777" w:rsidR="00AB301D" w:rsidRPr="00AB301D" w:rsidRDefault="00AB301D" w:rsidP="008D295A">
      <w:pPr>
        <w:pStyle w:val="Zkladntext"/>
        <w:numPr>
          <w:ilvl w:val="0"/>
          <w:numId w:val="9"/>
        </w:numPr>
        <w:spacing w:after="120"/>
      </w:pPr>
      <w:r w:rsidRPr="00AB301D">
        <w:t>vyloučit ze</w:t>
      </w:r>
      <w:r w:rsidR="006156C8">
        <w:t xml:space="preserve"> soutěže </w:t>
      </w:r>
      <w:r w:rsidR="005842AC">
        <w:t>účastníka</w:t>
      </w:r>
      <w:r w:rsidR="006156C8">
        <w:t>, jehož nabídka</w:t>
      </w:r>
      <w:r w:rsidRPr="00AB301D">
        <w:t xml:space="preserve"> nebude splňovat podmínky stanovené ve výzvě;</w:t>
      </w:r>
    </w:p>
    <w:p w14:paraId="4A03D9D8" w14:textId="77777777" w:rsidR="00AB301D" w:rsidRPr="00AB301D" w:rsidRDefault="00AB301D" w:rsidP="008D295A">
      <w:pPr>
        <w:pStyle w:val="Zkladntext"/>
        <w:numPr>
          <w:ilvl w:val="0"/>
          <w:numId w:val="9"/>
        </w:numPr>
        <w:spacing w:after="120"/>
      </w:pPr>
      <w:r w:rsidRPr="00AB301D">
        <w:t xml:space="preserve">vyžádat si od </w:t>
      </w:r>
      <w:r w:rsidR="005842AC">
        <w:t>účastníka</w:t>
      </w:r>
      <w:r w:rsidRPr="00AB301D">
        <w:t xml:space="preserve"> písemné doplnění nabídky a ověřit si informace, uvedené </w:t>
      </w:r>
      <w:r w:rsidR="005842AC">
        <w:t>účastníkem</w:t>
      </w:r>
      <w:r w:rsidRPr="00AB301D">
        <w:t xml:space="preserve"> v nabídce;</w:t>
      </w:r>
    </w:p>
    <w:p w14:paraId="10C90CDD" w14:textId="77777777" w:rsidR="00AB301D" w:rsidRPr="00AB301D" w:rsidRDefault="005842AC" w:rsidP="008D295A">
      <w:pPr>
        <w:pStyle w:val="Zkladntext"/>
        <w:numPr>
          <w:ilvl w:val="0"/>
          <w:numId w:val="9"/>
        </w:numPr>
        <w:spacing w:after="120"/>
      </w:pPr>
      <w:r>
        <w:t>účastníkovi</w:t>
      </w:r>
      <w:r w:rsidR="00AB301D" w:rsidRPr="00AB301D">
        <w:t xml:space="preserve"> podáním nabídky nevznikají žádná práva na uzavření smlouvy se Zadavatelem;</w:t>
      </w:r>
    </w:p>
    <w:p w14:paraId="0BFF2227" w14:textId="77777777" w:rsidR="00AB301D" w:rsidRPr="00AB301D" w:rsidRDefault="00AB301D" w:rsidP="008D295A">
      <w:pPr>
        <w:pStyle w:val="Zkladntext"/>
        <w:numPr>
          <w:ilvl w:val="0"/>
          <w:numId w:val="9"/>
        </w:numPr>
        <w:spacing w:after="120"/>
      </w:pPr>
      <w:r w:rsidRPr="00AB301D">
        <w:t xml:space="preserve">výběrem nejvhodnější nabídky </w:t>
      </w:r>
      <w:r w:rsidR="005842AC">
        <w:t>účastníka</w:t>
      </w:r>
      <w:r w:rsidRPr="00AB301D">
        <w:t xml:space="preserve"> nevzniká právní vztah, Zadavatel si vyhrazuje právo jednat o smlouvě a upřesnit její konečné znění;</w:t>
      </w:r>
    </w:p>
    <w:p w14:paraId="55CDD78E" w14:textId="77777777" w:rsidR="00AB301D" w:rsidRDefault="005842AC" w:rsidP="008D295A">
      <w:pPr>
        <w:pStyle w:val="Zkladntext"/>
        <w:numPr>
          <w:ilvl w:val="0"/>
          <w:numId w:val="9"/>
        </w:numPr>
        <w:spacing w:after="120"/>
      </w:pPr>
      <w:r>
        <w:t>účastník</w:t>
      </w:r>
      <w:r w:rsidR="00AB301D" w:rsidRPr="00AB301D">
        <w:t xml:space="preserve"> nemá nárok na úhradu nákladů, které mu vznikly v souvislosti s účastí v soutěži.</w:t>
      </w:r>
    </w:p>
    <w:p w14:paraId="54D354ED" w14:textId="77777777" w:rsidR="00C5581B" w:rsidRPr="00C5581B" w:rsidRDefault="00C5581B" w:rsidP="00C5581B">
      <w:pPr>
        <w:pStyle w:val="Nadpis1"/>
      </w:pPr>
      <w:bookmarkStart w:id="19" w:name="_Toc184218538"/>
      <w:r w:rsidRPr="00C5581B">
        <w:t>Přílohy</w:t>
      </w:r>
      <w:bookmarkEnd w:id="19"/>
    </w:p>
    <w:p w14:paraId="4A6DE8FB" w14:textId="77777777" w:rsidR="00C743B8" w:rsidRPr="00F22FC4" w:rsidRDefault="00C743B8" w:rsidP="00C743B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left"/>
        <w:rPr>
          <w:rFonts w:cs="Arial"/>
          <w:szCs w:val="20"/>
        </w:rPr>
      </w:pPr>
      <w:r w:rsidRPr="00F22FC4">
        <w:rPr>
          <w:rFonts w:cs="Arial"/>
          <w:szCs w:val="20"/>
        </w:rPr>
        <w:t>Vzorová smlouva</w:t>
      </w:r>
    </w:p>
    <w:bookmarkEnd w:id="2"/>
    <w:p w14:paraId="758FB9B3" w14:textId="77777777" w:rsidR="00B066C1" w:rsidRDefault="00B066C1" w:rsidP="00D77D1A">
      <w:pPr>
        <w:pStyle w:val="Zkladntext"/>
        <w:tabs>
          <w:tab w:val="left" w:pos="2820"/>
          <w:tab w:val="left" w:pos="5954"/>
        </w:tabs>
        <w:spacing w:after="120"/>
        <w:jc w:val="left"/>
      </w:pPr>
    </w:p>
    <w:sectPr w:rsidR="00B066C1" w:rsidSect="00B066C1">
      <w:pgSz w:w="11906" w:h="16838" w:code="9"/>
      <w:pgMar w:top="130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0D431" w14:textId="77777777" w:rsidR="00B26897" w:rsidRDefault="00B26897">
      <w:r>
        <w:separator/>
      </w:r>
    </w:p>
  </w:endnote>
  <w:endnote w:type="continuationSeparator" w:id="0">
    <w:p w14:paraId="145F3CAB" w14:textId="77777777" w:rsidR="00B26897" w:rsidRDefault="00B2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8D67A" w14:textId="4504ADA2" w:rsidR="00960C4A" w:rsidRPr="008D3314" w:rsidRDefault="00960C4A" w:rsidP="004D2E76">
    <w:pPr>
      <w:pStyle w:val="Zpat"/>
      <w:tabs>
        <w:tab w:val="left" w:pos="7740"/>
      </w:tabs>
      <w:spacing w:before="60"/>
      <w:ind w:left="-181"/>
      <w:jc w:val="center"/>
      <w:rPr>
        <w:sz w:val="16"/>
      </w:rPr>
    </w:pPr>
    <w:r w:rsidRPr="008D3314">
      <w:rPr>
        <w:sz w:val="16"/>
      </w:rPr>
      <w:t xml:space="preserve">Strana </w:t>
    </w:r>
    <w:r w:rsidR="00844ACB" w:rsidRPr="008D3314">
      <w:rPr>
        <w:sz w:val="16"/>
      </w:rPr>
      <w:fldChar w:fldCharType="begin"/>
    </w:r>
    <w:r w:rsidRPr="008D3314">
      <w:rPr>
        <w:sz w:val="16"/>
      </w:rPr>
      <w:instrText xml:space="preserve"> PAGE </w:instrText>
    </w:r>
    <w:r w:rsidR="00844ACB" w:rsidRPr="008D3314">
      <w:rPr>
        <w:sz w:val="16"/>
      </w:rPr>
      <w:fldChar w:fldCharType="separate"/>
    </w:r>
    <w:r w:rsidR="00810919">
      <w:rPr>
        <w:noProof/>
        <w:sz w:val="16"/>
      </w:rPr>
      <w:t>4</w:t>
    </w:r>
    <w:r w:rsidR="00844ACB" w:rsidRPr="008D3314">
      <w:rPr>
        <w:sz w:val="16"/>
      </w:rPr>
      <w:fldChar w:fldCharType="end"/>
    </w:r>
    <w:r w:rsidRPr="008D3314">
      <w:rPr>
        <w:sz w:val="16"/>
      </w:rPr>
      <w:t xml:space="preserve"> (celkem </w:t>
    </w:r>
    <w:r w:rsidR="00844ACB" w:rsidRPr="008D3314">
      <w:rPr>
        <w:sz w:val="16"/>
      </w:rPr>
      <w:fldChar w:fldCharType="begin"/>
    </w:r>
    <w:r w:rsidRPr="008D3314">
      <w:rPr>
        <w:sz w:val="16"/>
      </w:rPr>
      <w:instrText xml:space="preserve"> NUMPAGES </w:instrText>
    </w:r>
    <w:r w:rsidR="00844ACB" w:rsidRPr="008D3314">
      <w:rPr>
        <w:sz w:val="16"/>
      </w:rPr>
      <w:fldChar w:fldCharType="separate"/>
    </w:r>
    <w:r w:rsidR="00810919">
      <w:rPr>
        <w:noProof/>
        <w:sz w:val="16"/>
      </w:rPr>
      <w:t>4</w:t>
    </w:r>
    <w:r w:rsidR="00844ACB" w:rsidRPr="008D3314">
      <w:rPr>
        <w:sz w:val="16"/>
      </w:rPr>
      <w:fldChar w:fldCharType="end"/>
    </w:r>
    <w:r w:rsidRPr="008D3314">
      <w:rPr>
        <w:sz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110AF" w14:textId="77777777" w:rsidR="00960C4A" w:rsidRPr="00444DB9" w:rsidRDefault="00960C4A" w:rsidP="00644589">
    <w:pPr>
      <w:pStyle w:val="Zpat"/>
      <w:jc w:val="center"/>
      <w:rPr>
        <w:rFonts w:cs="Arial"/>
        <w:szCs w:val="20"/>
      </w:rPr>
    </w:pPr>
    <w:r w:rsidRPr="00444DB9">
      <w:rPr>
        <w:rFonts w:cs="Arial"/>
        <w:szCs w:val="20"/>
      </w:rPr>
      <w:t xml:space="preserve">Strana </w:t>
    </w:r>
    <w:r w:rsidR="00844ACB" w:rsidRPr="00444DB9">
      <w:rPr>
        <w:rFonts w:cs="Arial"/>
        <w:szCs w:val="20"/>
      </w:rPr>
      <w:fldChar w:fldCharType="begin"/>
    </w:r>
    <w:r w:rsidRPr="00444DB9">
      <w:rPr>
        <w:rFonts w:cs="Arial"/>
        <w:szCs w:val="20"/>
      </w:rPr>
      <w:instrText xml:space="preserve"> PAGE </w:instrText>
    </w:r>
    <w:r w:rsidR="00844ACB" w:rsidRPr="00444DB9">
      <w:rPr>
        <w:rFonts w:cs="Arial"/>
        <w:szCs w:val="20"/>
      </w:rPr>
      <w:fldChar w:fldCharType="separate"/>
    </w:r>
    <w:r>
      <w:rPr>
        <w:rFonts w:cs="Arial"/>
        <w:noProof/>
        <w:szCs w:val="20"/>
      </w:rPr>
      <w:t>2</w:t>
    </w:r>
    <w:r w:rsidR="00844ACB" w:rsidRPr="00444DB9">
      <w:rPr>
        <w:rFonts w:cs="Arial"/>
        <w:szCs w:val="20"/>
      </w:rPr>
      <w:fldChar w:fldCharType="end"/>
    </w:r>
    <w:r w:rsidRPr="00444DB9">
      <w:rPr>
        <w:rFonts w:cs="Arial"/>
        <w:szCs w:val="20"/>
      </w:rPr>
      <w:t xml:space="preserve"> (celkem </w:t>
    </w:r>
    <w:r w:rsidR="00844ACB" w:rsidRPr="00444DB9">
      <w:rPr>
        <w:rFonts w:cs="Arial"/>
        <w:szCs w:val="20"/>
      </w:rPr>
      <w:fldChar w:fldCharType="begin"/>
    </w:r>
    <w:r w:rsidRPr="00444DB9">
      <w:rPr>
        <w:rFonts w:cs="Arial"/>
        <w:szCs w:val="20"/>
      </w:rPr>
      <w:instrText xml:space="preserve"> NUMPAGES </w:instrText>
    </w:r>
    <w:r w:rsidR="00844ACB" w:rsidRPr="00444DB9">
      <w:rPr>
        <w:rFonts w:cs="Arial"/>
        <w:szCs w:val="20"/>
      </w:rPr>
      <w:fldChar w:fldCharType="separate"/>
    </w:r>
    <w:r w:rsidR="00E744C0">
      <w:rPr>
        <w:rFonts w:cs="Arial"/>
        <w:noProof/>
        <w:szCs w:val="20"/>
      </w:rPr>
      <w:t>5</w:t>
    </w:r>
    <w:r w:rsidR="00844ACB" w:rsidRPr="00444DB9">
      <w:rPr>
        <w:rFonts w:cs="Arial"/>
        <w:szCs w:val="20"/>
      </w:rPr>
      <w:fldChar w:fldCharType="end"/>
    </w:r>
    <w:r w:rsidRPr="00444DB9">
      <w:rPr>
        <w:rFonts w:cs="Arial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A4DAF" w14:textId="77777777" w:rsidR="00B26897" w:rsidRDefault="00B26897">
      <w:r>
        <w:separator/>
      </w:r>
    </w:p>
  </w:footnote>
  <w:footnote w:type="continuationSeparator" w:id="0">
    <w:p w14:paraId="168273AD" w14:textId="77777777" w:rsidR="00B26897" w:rsidRDefault="00B26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CBC7E" w14:textId="17A29ACA" w:rsidR="00960C4A" w:rsidRDefault="00A531AE" w:rsidP="00A531AE">
    <w:pPr>
      <w:pStyle w:val="Zhlav"/>
      <w:tabs>
        <w:tab w:val="left" w:pos="930"/>
        <w:tab w:val="left" w:pos="2534"/>
        <w:tab w:val="right" w:pos="9638"/>
      </w:tabs>
      <w:jc w:val="left"/>
      <w:rPr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790F24F" wp14:editId="696FA9C8">
          <wp:simplePos x="0" y="0"/>
          <wp:positionH relativeFrom="margin">
            <wp:align>left</wp:align>
          </wp:positionH>
          <wp:positionV relativeFrom="paragraph">
            <wp:posOffset>-172085</wp:posOffset>
          </wp:positionV>
          <wp:extent cx="1468800" cy="540000"/>
          <wp:effectExtent l="0" t="0" r="0" b="0"/>
          <wp:wrapNone/>
          <wp:docPr id="164" name="Obrázek 164" descr="logo-ltrn-jan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ltrn-jano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8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16"/>
        <w:szCs w:val="16"/>
      </w:rPr>
      <w:tab/>
    </w:r>
    <w:r>
      <w:rPr>
        <w:b/>
        <w:noProof/>
        <w:sz w:val="16"/>
        <w:szCs w:val="16"/>
      </w:rPr>
      <w:tab/>
    </w:r>
    <w:r w:rsidR="0028123A">
      <w:rPr>
        <w:b/>
        <w:sz w:val="16"/>
        <w:szCs w:val="16"/>
      </w:rPr>
      <w:tab/>
    </w:r>
    <w:r w:rsidR="00BF7902">
      <w:rPr>
        <w:b/>
        <w:sz w:val="16"/>
        <w:szCs w:val="16"/>
      </w:rPr>
      <w:tab/>
    </w:r>
    <w:r w:rsidR="00960C4A" w:rsidRPr="008D03D6">
      <w:rPr>
        <w:b/>
        <w:sz w:val="16"/>
        <w:szCs w:val="16"/>
      </w:rPr>
      <w:t xml:space="preserve">Výzva k podání nabídky na plnění veřejné zakázky malého rozsahu </w:t>
    </w:r>
  </w:p>
  <w:p w14:paraId="4E87E884" w14:textId="066B9664" w:rsidR="00960C4A" w:rsidRPr="00635985" w:rsidRDefault="00BC7EDA" w:rsidP="00475AE4">
    <w:pPr>
      <w:pStyle w:val="Zhlav"/>
      <w:jc w:val="right"/>
      <w:rPr>
        <w:b/>
        <w:sz w:val="16"/>
        <w:szCs w:val="16"/>
      </w:rPr>
    </w:pPr>
    <w:sdt>
      <w:sdtPr>
        <w:rPr>
          <w:b/>
          <w:sz w:val="16"/>
          <w:szCs w:val="16"/>
        </w:rPr>
        <w:alias w:val="Název"/>
        <w:id w:val="111374451"/>
        <w:placeholder>
          <w:docPart w:val="FAAFFE52480C45EDBE4236689D01B12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44634">
          <w:rPr>
            <w:b/>
            <w:sz w:val="16"/>
            <w:szCs w:val="16"/>
          </w:rPr>
          <w:t>Služby auditora</w:t>
        </w:r>
      </w:sdtContent>
    </w:sdt>
  </w:p>
  <w:p w14:paraId="4EEFF960" w14:textId="77777777" w:rsidR="00960C4A" w:rsidRPr="00475AE4" w:rsidRDefault="00960C4A" w:rsidP="00475AE4">
    <w:pPr>
      <w:pStyle w:val="Zhlav"/>
      <w:rPr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08010" w14:textId="77777777" w:rsidR="00960C4A" w:rsidRDefault="00960C4A" w:rsidP="00644589">
    <w:pPr>
      <w:pStyle w:val="Zhlav"/>
      <w:jc w:val="right"/>
      <w:rPr>
        <w:rFonts w:cs="Arial"/>
        <w:i/>
        <w:szCs w:val="20"/>
      </w:rPr>
    </w:pPr>
    <w:r>
      <w:rPr>
        <w:rFonts w:cs="Arial"/>
        <w:i/>
        <w:noProof/>
        <w:szCs w:val="20"/>
      </w:rPr>
      <w:drawing>
        <wp:anchor distT="0" distB="0" distL="114300" distR="114300" simplePos="0" relativeHeight="251656192" behindDoc="0" locked="0" layoutInCell="1" allowOverlap="1" wp14:anchorId="27CCA5B9" wp14:editId="70FE797A">
          <wp:simplePos x="0" y="0"/>
          <wp:positionH relativeFrom="column">
            <wp:posOffset>0</wp:posOffset>
          </wp:positionH>
          <wp:positionV relativeFrom="paragraph">
            <wp:posOffset>-121285</wp:posOffset>
          </wp:positionV>
          <wp:extent cx="571500" cy="381000"/>
          <wp:effectExtent l="19050" t="0" r="0" b="0"/>
          <wp:wrapSquare wrapText="bothSides"/>
          <wp:docPr id="2" name="obrázek 2" descr="f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i/>
        <w:szCs w:val="20"/>
      </w:rPr>
      <w:t xml:space="preserve">Fakultní </w:t>
    </w:r>
    <w:smartTag w:uri="urn:schemas-microsoft-com:office:smarttags" w:element="PersonName">
      <w:smartTagPr>
        <w:attr w:name="ProductID" w:val="nemocnice Plzeň"/>
      </w:smartTagPr>
      <w:r>
        <w:rPr>
          <w:rFonts w:cs="Arial"/>
          <w:i/>
          <w:szCs w:val="20"/>
        </w:rPr>
        <w:t>nemocnice Plzeň</w:t>
      </w:r>
    </w:smartTag>
  </w:p>
  <w:p w14:paraId="283DCB0B" w14:textId="77777777" w:rsidR="00960C4A" w:rsidRDefault="00960C4A" w:rsidP="00644589">
    <w:pPr>
      <w:pStyle w:val="Zhlav"/>
      <w:jc w:val="right"/>
      <w:rPr>
        <w:rFonts w:cs="Arial"/>
        <w:i/>
        <w:noProof/>
        <w:szCs w:val="20"/>
      </w:rPr>
    </w:pPr>
    <w:r>
      <w:rPr>
        <w:rFonts w:cs="Arial"/>
        <w:i/>
        <w:noProof/>
        <w:szCs w:val="20"/>
      </w:rPr>
      <w:t>Směrnice</w:t>
    </w:r>
    <w:r w:rsidRPr="00CE1530">
      <w:rPr>
        <w:rFonts w:cs="Arial"/>
        <w:i/>
        <w:noProof/>
        <w:szCs w:val="20"/>
      </w:rPr>
      <w:t xml:space="preserve"> č. </w:t>
    </w:r>
    <w:r w:rsidRPr="00245A6E">
      <w:rPr>
        <w:rFonts w:cs="Arial"/>
        <w:i/>
        <w:noProof/>
        <w:szCs w:val="20"/>
        <w:highlight w:val="yellow"/>
      </w:rPr>
      <w:t xml:space="preserve">x/200x – </w:t>
    </w:r>
    <w:r>
      <w:rPr>
        <w:rFonts w:cs="Arial"/>
        <w:i/>
        <w:noProof/>
        <w:szCs w:val="20"/>
      </w:rPr>
      <w:t>Zdravotnická dokumentace</w:t>
    </w:r>
  </w:p>
  <w:p w14:paraId="65A327AE" w14:textId="77777777" w:rsidR="00960C4A" w:rsidRPr="00444DB9" w:rsidRDefault="002356B6" w:rsidP="00644589">
    <w:pPr>
      <w:pStyle w:val="Zhlav"/>
      <w:jc w:val="right"/>
      <w:rPr>
        <w:rFonts w:cs="Arial"/>
        <w:i/>
        <w:szCs w:val="20"/>
      </w:rPr>
    </w:pPr>
    <w:r>
      <w:rPr>
        <w:rFonts w:cs="Arial"/>
        <w:i/>
        <w:noProof/>
        <w:szCs w:val="20"/>
      </w:rPr>
      <mc:AlternateContent>
        <mc:Choice Requires="wps">
          <w:drawing>
            <wp:inline distT="0" distB="0" distL="0" distR="0" wp14:anchorId="6D874444" wp14:editId="7952C3C9">
              <wp:extent cx="8809990" cy="26035"/>
              <wp:effectExtent l="9525" t="9525" r="10160" b="12065"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809990" cy="260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01CAB2A0" id="Line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93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"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85A888A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67"/>
        </w:tabs>
        <w:ind w:left="1701" w:hanging="1701"/>
      </w:pPr>
      <w:rPr>
        <w:rFonts w:ascii="Arial" w:hAnsi="Arial" w:hint="default"/>
        <w:b/>
        <w:i w:val="0"/>
        <w:sz w:val="26"/>
        <w:szCs w:val="26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37"/>
        </w:tabs>
        <w:ind w:left="0" w:firstLine="0"/>
      </w:pPr>
      <w:rPr>
        <w:rFonts w:ascii="Arial" w:hAnsi="Arial" w:hint="default"/>
        <w:b/>
        <w:i w:val="0"/>
        <w:color w:val="auto"/>
        <w:sz w:val="24"/>
        <w:szCs w:val="24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851"/>
        </w:tabs>
        <w:ind w:left="0" w:firstLine="0"/>
      </w:pPr>
      <w:rPr>
        <w:rFonts w:ascii="Arial" w:hAnsi="Arial" w:hint="default"/>
        <w:b/>
        <w:i w:val="0"/>
        <w:sz w:val="20"/>
        <w:szCs w:val="20"/>
      </w:rPr>
    </w:lvl>
    <w:lvl w:ilvl="4">
      <w:start w:val="1"/>
      <w:numFmt w:val="decimal"/>
      <w:lvlText w:val="%1.%2.%3.%4"/>
      <w:lvlJc w:val="left"/>
      <w:pPr>
        <w:tabs>
          <w:tab w:val="num" w:pos="567"/>
        </w:tabs>
        <w:ind w:left="567" w:hanging="283"/>
      </w:pPr>
      <w:rPr>
        <w:rFonts w:hint="default"/>
        <w:sz w:val="22"/>
      </w:rPr>
    </w:lvl>
    <w:lvl w:ilvl="5">
      <w:start w:val="1"/>
      <w:numFmt w:val="decimal"/>
      <w:lvlText w:val="%1.%2.%3.%4"/>
      <w:lvlJc w:val="left"/>
      <w:pPr>
        <w:tabs>
          <w:tab w:val="num" w:pos="2880"/>
        </w:tabs>
        <w:ind w:left="2736" w:hanging="936"/>
      </w:pPr>
      <w:rPr>
        <w:rFonts w:hint="default"/>
        <w:sz w:val="22"/>
      </w:rPr>
    </w:lvl>
    <w:lvl w:ilvl="6">
      <w:start w:val="1"/>
      <w:numFmt w:val="decimal"/>
      <w:lvlText w:val="%1.%2.%3.%4"/>
      <w:lvlJc w:val="left"/>
      <w:pPr>
        <w:tabs>
          <w:tab w:val="num" w:pos="3600"/>
        </w:tabs>
        <w:ind w:left="324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sz w:val="22"/>
      </w:rPr>
    </w:lvl>
  </w:abstractNum>
  <w:abstractNum w:abstractNumId="1" w15:restartNumberingAfterBreak="0">
    <w:nsid w:val="06DA7EE2"/>
    <w:multiLevelType w:val="hybridMultilevel"/>
    <w:tmpl w:val="5ECC0C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1212E"/>
    <w:multiLevelType w:val="hybridMultilevel"/>
    <w:tmpl w:val="0BBA4A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77096"/>
    <w:multiLevelType w:val="multilevel"/>
    <w:tmpl w:val="0405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4" w15:restartNumberingAfterBreak="0">
    <w:nsid w:val="07D93119"/>
    <w:multiLevelType w:val="hybridMultilevel"/>
    <w:tmpl w:val="4F3ABC7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9286F03"/>
    <w:multiLevelType w:val="hybridMultilevel"/>
    <w:tmpl w:val="1F1243A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9C85DA6"/>
    <w:multiLevelType w:val="hybridMultilevel"/>
    <w:tmpl w:val="6674CF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6598D"/>
    <w:multiLevelType w:val="singleLevel"/>
    <w:tmpl w:val="5BA6414E"/>
    <w:lvl w:ilvl="0">
      <w:start w:val="10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83B46"/>
      </w:rPr>
    </w:lvl>
  </w:abstractNum>
  <w:abstractNum w:abstractNumId="8" w15:restartNumberingAfterBreak="0">
    <w:nsid w:val="0E0F0927"/>
    <w:multiLevelType w:val="hybridMultilevel"/>
    <w:tmpl w:val="7A44E98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2B96E49"/>
    <w:multiLevelType w:val="hybridMultilevel"/>
    <w:tmpl w:val="57BE6CB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70C5BCB"/>
    <w:multiLevelType w:val="multilevel"/>
    <w:tmpl w:val="2C5417EC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195E55CC"/>
    <w:multiLevelType w:val="hybridMultilevel"/>
    <w:tmpl w:val="58CE2C1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DEF104B"/>
    <w:multiLevelType w:val="hybridMultilevel"/>
    <w:tmpl w:val="96B66F2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FA11DFD"/>
    <w:multiLevelType w:val="singleLevel"/>
    <w:tmpl w:val="746603C2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93D48"/>
      </w:rPr>
    </w:lvl>
  </w:abstractNum>
  <w:abstractNum w:abstractNumId="14" w15:restartNumberingAfterBreak="0">
    <w:nsid w:val="21296A2A"/>
    <w:multiLevelType w:val="hybridMultilevel"/>
    <w:tmpl w:val="3288E14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313C13DC">
      <w:numFmt w:val="bullet"/>
      <w:lvlText w:val="•"/>
      <w:lvlJc w:val="left"/>
      <w:pPr>
        <w:ind w:left="2774" w:hanging="141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2B70F69"/>
    <w:multiLevelType w:val="hybridMultilevel"/>
    <w:tmpl w:val="D718309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77749F5"/>
    <w:multiLevelType w:val="multilevel"/>
    <w:tmpl w:val="3A4CC23E"/>
    <w:lvl w:ilvl="0">
      <w:start w:val="1"/>
      <w:numFmt w:val="ordinal"/>
      <w:pStyle w:val="slovanseznam3"/>
      <w:lvlText w:val="%1"/>
      <w:lvlJc w:val="left"/>
      <w:pPr>
        <w:tabs>
          <w:tab w:val="num" w:pos="540"/>
        </w:tabs>
        <w:ind w:left="54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ascii="Arial" w:hAnsi="Arial" w:hint="default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hAnsi="Arial" w:hint="default"/>
      </w:rPr>
    </w:lvl>
    <w:lvl w:ilvl="4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b w:val="0"/>
        <w:u w:val="none"/>
      </w:rPr>
    </w:lvl>
    <w:lvl w:ilvl="8">
      <w:start w:val="1"/>
      <w:numFmt w:val="bullet"/>
      <w:lvlText w:val="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</w:abstractNum>
  <w:abstractNum w:abstractNumId="17" w15:restartNumberingAfterBreak="0">
    <w:nsid w:val="30BA09C4"/>
    <w:multiLevelType w:val="hybridMultilevel"/>
    <w:tmpl w:val="C2469EE4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0F7408F"/>
    <w:multiLevelType w:val="hybridMultilevel"/>
    <w:tmpl w:val="BD46C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1A424D"/>
    <w:multiLevelType w:val="multilevel"/>
    <w:tmpl w:val="89AE5220"/>
    <w:lvl w:ilvl="0">
      <w:start w:val="1"/>
      <w:numFmt w:val="decimal"/>
      <w:pStyle w:val="StylTextovArialCETimesNewRoman12bTunPodtren1"/>
      <w:lvlText w:val="%1."/>
      <w:lvlJc w:val="left"/>
      <w:pPr>
        <w:ind w:left="107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3C2A5E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D6213FE"/>
    <w:multiLevelType w:val="singleLevel"/>
    <w:tmpl w:val="51242C5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83B46"/>
      </w:rPr>
    </w:lvl>
  </w:abstractNum>
  <w:abstractNum w:abstractNumId="22" w15:restartNumberingAfterBreak="0">
    <w:nsid w:val="3E5916AE"/>
    <w:multiLevelType w:val="singleLevel"/>
    <w:tmpl w:val="6BB69544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83B46"/>
      </w:rPr>
    </w:lvl>
  </w:abstractNum>
  <w:abstractNum w:abstractNumId="23" w15:restartNumberingAfterBreak="0">
    <w:nsid w:val="3F2F4009"/>
    <w:multiLevelType w:val="singleLevel"/>
    <w:tmpl w:val="9442263A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83B46"/>
      </w:rPr>
    </w:lvl>
  </w:abstractNum>
  <w:abstractNum w:abstractNumId="24" w15:restartNumberingAfterBreak="0">
    <w:nsid w:val="44EF4570"/>
    <w:multiLevelType w:val="hybridMultilevel"/>
    <w:tmpl w:val="1F1243A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80A628A"/>
    <w:multiLevelType w:val="hybridMultilevel"/>
    <w:tmpl w:val="1F94E92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8DA2794"/>
    <w:multiLevelType w:val="hybridMultilevel"/>
    <w:tmpl w:val="1F1243A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DD952F5"/>
    <w:multiLevelType w:val="hybridMultilevel"/>
    <w:tmpl w:val="A65E17B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7162F66"/>
    <w:multiLevelType w:val="hybridMultilevel"/>
    <w:tmpl w:val="12D6EF2A"/>
    <w:lvl w:ilvl="0" w:tplc="9EA462E6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9126C1BA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8294D9B6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BD804B32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AD4DD38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65643B80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225A4232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FB440540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A3CC326A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9" w15:restartNumberingAfterBreak="0">
    <w:nsid w:val="63F16085"/>
    <w:multiLevelType w:val="hybridMultilevel"/>
    <w:tmpl w:val="1F1243A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80C5CFA"/>
    <w:multiLevelType w:val="hybridMultilevel"/>
    <w:tmpl w:val="174060D2"/>
    <w:lvl w:ilvl="0" w:tplc="4BF08AB8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1" w15:restartNumberingAfterBreak="0">
    <w:nsid w:val="68A259C2"/>
    <w:multiLevelType w:val="hybridMultilevel"/>
    <w:tmpl w:val="1F1243A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C4433BE"/>
    <w:multiLevelType w:val="hybridMultilevel"/>
    <w:tmpl w:val="91CA87E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D5238BA"/>
    <w:multiLevelType w:val="hybridMultilevel"/>
    <w:tmpl w:val="CDC200A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E115879"/>
    <w:multiLevelType w:val="singleLevel"/>
    <w:tmpl w:val="AFB8A89C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83B46"/>
      </w:rPr>
    </w:lvl>
  </w:abstractNum>
  <w:abstractNum w:abstractNumId="35" w15:restartNumberingAfterBreak="0">
    <w:nsid w:val="6F304C17"/>
    <w:multiLevelType w:val="singleLevel"/>
    <w:tmpl w:val="B44AF486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83B46"/>
      </w:rPr>
    </w:lvl>
  </w:abstractNum>
  <w:abstractNum w:abstractNumId="36" w15:restartNumberingAfterBreak="0">
    <w:nsid w:val="6F88092C"/>
    <w:multiLevelType w:val="singleLevel"/>
    <w:tmpl w:val="3CBECC4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93D48"/>
      </w:rPr>
    </w:lvl>
  </w:abstractNum>
  <w:abstractNum w:abstractNumId="37" w15:restartNumberingAfterBreak="0">
    <w:nsid w:val="707219C3"/>
    <w:multiLevelType w:val="hybridMultilevel"/>
    <w:tmpl w:val="1F1243A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5CB2D52"/>
    <w:multiLevelType w:val="hybridMultilevel"/>
    <w:tmpl w:val="BDF4F3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085CF2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2860014">
    <w:abstractNumId w:val="10"/>
  </w:num>
  <w:num w:numId="2" w16cid:durableId="252053693">
    <w:abstractNumId w:val="16"/>
  </w:num>
  <w:num w:numId="3" w16cid:durableId="1240604082">
    <w:abstractNumId w:val="0"/>
  </w:num>
  <w:num w:numId="4" w16cid:durableId="836189728">
    <w:abstractNumId w:val="19"/>
  </w:num>
  <w:num w:numId="5" w16cid:durableId="1926962879">
    <w:abstractNumId w:val="26"/>
  </w:num>
  <w:num w:numId="6" w16cid:durableId="1240291848">
    <w:abstractNumId w:val="5"/>
  </w:num>
  <w:num w:numId="7" w16cid:durableId="1493371347">
    <w:abstractNumId w:val="4"/>
  </w:num>
  <w:num w:numId="8" w16cid:durableId="93093224">
    <w:abstractNumId w:val="31"/>
  </w:num>
  <w:num w:numId="9" w16cid:durableId="174999862">
    <w:abstractNumId w:val="14"/>
  </w:num>
  <w:num w:numId="10" w16cid:durableId="682829007">
    <w:abstractNumId w:val="20"/>
  </w:num>
  <w:num w:numId="11" w16cid:durableId="188027731">
    <w:abstractNumId w:val="0"/>
  </w:num>
  <w:num w:numId="12" w16cid:durableId="89081323">
    <w:abstractNumId w:val="6"/>
  </w:num>
  <w:num w:numId="13" w16cid:durableId="1701127731">
    <w:abstractNumId w:val="2"/>
  </w:num>
  <w:num w:numId="14" w16cid:durableId="1767574809">
    <w:abstractNumId w:val="38"/>
  </w:num>
  <w:num w:numId="15" w16cid:durableId="788818428">
    <w:abstractNumId w:val="1"/>
  </w:num>
  <w:num w:numId="16" w16cid:durableId="32966559">
    <w:abstractNumId w:val="0"/>
  </w:num>
  <w:num w:numId="17" w16cid:durableId="1393625990">
    <w:abstractNumId w:val="0"/>
  </w:num>
  <w:num w:numId="18" w16cid:durableId="1978993525">
    <w:abstractNumId w:val="33"/>
  </w:num>
  <w:num w:numId="19" w16cid:durableId="1228880213">
    <w:abstractNumId w:val="32"/>
  </w:num>
  <w:num w:numId="20" w16cid:durableId="566259128">
    <w:abstractNumId w:val="12"/>
  </w:num>
  <w:num w:numId="21" w16cid:durableId="2135365986">
    <w:abstractNumId w:val="9"/>
  </w:num>
  <w:num w:numId="22" w16cid:durableId="1553467521">
    <w:abstractNumId w:val="27"/>
  </w:num>
  <w:num w:numId="23" w16cid:durableId="853376468">
    <w:abstractNumId w:val="15"/>
  </w:num>
  <w:num w:numId="24" w16cid:durableId="1691250099">
    <w:abstractNumId w:val="29"/>
  </w:num>
  <w:num w:numId="25" w16cid:durableId="1840846867">
    <w:abstractNumId w:val="18"/>
  </w:num>
  <w:num w:numId="26" w16cid:durableId="503399006">
    <w:abstractNumId w:val="3"/>
  </w:num>
  <w:num w:numId="27" w16cid:durableId="1670138348">
    <w:abstractNumId w:val="0"/>
  </w:num>
  <w:num w:numId="28" w16cid:durableId="113451117">
    <w:abstractNumId w:val="21"/>
  </w:num>
  <w:num w:numId="29" w16cid:durableId="397558514">
    <w:abstractNumId w:val="23"/>
  </w:num>
  <w:num w:numId="30" w16cid:durableId="1545752822">
    <w:abstractNumId w:val="34"/>
  </w:num>
  <w:num w:numId="31" w16cid:durableId="1705059795">
    <w:abstractNumId w:val="7"/>
  </w:num>
  <w:num w:numId="32" w16cid:durableId="555355473">
    <w:abstractNumId w:val="35"/>
  </w:num>
  <w:num w:numId="33" w16cid:durableId="686905297">
    <w:abstractNumId w:val="22"/>
  </w:num>
  <w:num w:numId="34" w16cid:durableId="1596472353">
    <w:abstractNumId w:val="22"/>
    <w:lvlOverride w:ilvl="0">
      <w:lvl w:ilvl="0">
        <w:start w:val="10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383B46"/>
        </w:rPr>
      </w:lvl>
    </w:lvlOverride>
  </w:num>
  <w:num w:numId="35" w16cid:durableId="1290235446">
    <w:abstractNumId w:val="36"/>
  </w:num>
  <w:num w:numId="36" w16cid:durableId="351689540">
    <w:abstractNumId w:val="13"/>
  </w:num>
  <w:num w:numId="37" w16cid:durableId="1102258248">
    <w:abstractNumId w:val="0"/>
  </w:num>
  <w:num w:numId="38" w16cid:durableId="1000041056">
    <w:abstractNumId w:val="30"/>
  </w:num>
  <w:num w:numId="39" w16cid:durableId="971056983">
    <w:abstractNumId w:val="37"/>
  </w:num>
  <w:num w:numId="40" w16cid:durableId="2093239230">
    <w:abstractNumId w:val="8"/>
  </w:num>
  <w:num w:numId="41" w16cid:durableId="1615481927">
    <w:abstractNumId w:val="0"/>
  </w:num>
  <w:num w:numId="42" w16cid:durableId="202253855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995331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78394455">
    <w:abstractNumId w:val="4"/>
  </w:num>
  <w:num w:numId="45" w16cid:durableId="8215679">
    <w:abstractNumId w:val="25"/>
  </w:num>
  <w:num w:numId="46" w16cid:durableId="1461604243">
    <w:abstractNumId w:val="0"/>
  </w:num>
  <w:num w:numId="47" w16cid:durableId="2042975829">
    <w:abstractNumId w:val="24"/>
  </w:num>
  <w:num w:numId="48" w16cid:durableId="257258388">
    <w:abstractNumId w:val="28"/>
  </w:num>
  <w:num w:numId="49" w16cid:durableId="772481605">
    <w:abstractNumId w:val="17"/>
  </w:num>
  <w:num w:numId="50" w16cid:durableId="2072117607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CB5"/>
    <w:rsid w:val="00006CC9"/>
    <w:rsid w:val="0001043B"/>
    <w:rsid w:val="00010BDD"/>
    <w:rsid w:val="0001146A"/>
    <w:rsid w:val="00012E07"/>
    <w:rsid w:val="000135C2"/>
    <w:rsid w:val="000202D6"/>
    <w:rsid w:val="00022389"/>
    <w:rsid w:val="000242DE"/>
    <w:rsid w:val="000246DF"/>
    <w:rsid w:val="0002486A"/>
    <w:rsid w:val="00025DCD"/>
    <w:rsid w:val="000269C3"/>
    <w:rsid w:val="000306F6"/>
    <w:rsid w:val="000318D0"/>
    <w:rsid w:val="000341DE"/>
    <w:rsid w:val="00037A90"/>
    <w:rsid w:val="00037E98"/>
    <w:rsid w:val="0004013F"/>
    <w:rsid w:val="00040B7C"/>
    <w:rsid w:val="00042471"/>
    <w:rsid w:val="00042E92"/>
    <w:rsid w:val="00046E48"/>
    <w:rsid w:val="0004731B"/>
    <w:rsid w:val="00051939"/>
    <w:rsid w:val="000541A0"/>
    <w:rsid w:val="00055BBB"/>
    <w:rsid w:val="00056091"/>
    <w:rsid w:val="0006178E"/>
    <w:rsid w:val="00065103"/>
    <w:rsid w:val="0006531B"/>
    <w:rsid w:val="000661DE"/>
    <w:rsid w:val="00073250"/>
    <w:rsid w:val="0007468F"/>
    <w:rsid w:val="00074708"/>
    <w:rsid w:val="00080ACF"/>
    <w:rsid w:val="00081384"/>
    <w:rsid w:val="000815CD"/>
    <w:rsid w:val="000817BC"/>
    <w:rsid w:val="00082238"/>
    <w:rsid w:val="000824DC"/>
    <w:rsid w:val="0008466F"/>
    <w:rsid w:val="00086643"/>
    <w:rsid w:val="0009063B"/>
    <w:rsid w:val="00092461"/>
    <w:rsid w:val="000930CD"/>
    <w:rsid w:val="00094FFE"/>
    <w:rsid w:val="00095513"/>
    <w:rsid w:val="0009656E"/>
    <w:rsid w:val="00096AD3"/>
    <w:rsid w:val="00096BC2"/>
    <w:rsid w:val="00097890"/>
    <w:rsid w:val="000A0E05"/>
    <w:rsid w:val="000A1485"/>
    <w:rsid w:val="000A2A83"/>
    <w:rsid w:val="000A3121"/>
    <w:rsid w:val="000A3801"/>
    <w:rsid w:val="000A580A"/>
    <w:rsid w:val="000B0510"/>
    <w:rsid w:val="000B17C7"/>
    <w:rsid w:val="000B23B0"/>
    <w:rsid w:val="000B3F71"/>
    <w:rsid w:val="000B4660"/>
    <w:rsid w:val="000B4AA8"/>
    <w:rsid w:val="000C1335"/>
    <w:rsid w:val="000C5A22"/>
    <w:rsid w:val="000C62E4"/>
    <w:rsid w:val="000D0A5E"/>
    <w:rsid w:val="000D0DD8"/>
    <w:rsid w:val="000D7C8A"/>
    <w:rsid w:val="000E033B"/>
    <w:rsid w:val="000E2D2C"/>
    <w:rsid w:val="000E3125"/>
    <w:rsid w:val="000E4DCA"/>
    <w:rsid w:val="000F01CF"/>
    <w:rsid w:val="000F180C"/>
    <w:rsid w:val="000F28F7"/>
    <w:rsid w:val="000F53C4"/>
    <w:rsid w:val="000F626A"/>
    <w:rsid w:val="000F6DC7"/>
    <w:rsid w:val="00106517"/>
    <w:rsid w:val="001078AC"/>
    <w:rsid w:val="00110367"/>
    <w:rsid w:val="00110C1C"/>
    <w:rsid w:val="00111193"/>
    <w:rsid w:val="00112E07"/>
    <w:rsid w:val="001135D8"/>
    <w:rsid w:val="001138D1"/>
    <w:rsid w:val="0012099B"/>
    <w:rsid w:val="00122A60"/>
    <w:rsid w:val="0012411C"/>
    <w:rsid w:val="001241E1"/>
    <w:rsid w:val="00124BB3"/>
    <w:rsid w:val="00127DE1"/>
    <w:rsid w:val="001311BB"/>
    <w:rsid w:val="00131C6D"/>
    <w:rsid w:val="001320E2"/>
    <w:rsid w:val="00132537"/>
    <w:rsid w:val="001331DE"/>
    <w:rsid w:val="00134E79"/>
    <w:rsid w:val="00135CAA"/>
    <w:rsid w:val="00136680"/>
    <w:rsid w:val="00136731"/>
    <w:rsid w:val="001405D9"/>
    <w:rsid w:val="00140978"/>
    <w:rsid w:val="0014175D"/>
    <w:rsid w:val="00142544"/>
    <w:rsid w:val="00142B00"/>
    <w:rsid w:val="00144634"/>
    <w:rsid w:val="0014494C"/>
    <w:rsid w:val="001455EB"/>
    <w:rsid w:val="00145D12"/>
    <w:rsid w:val="00147BEE"/>
    <w:rsid w:val="00152E01"/>
    <w:rsid w:val="00152EFE"/>
    <w:rsid w:val="0015555D"/>
    <w:rsid w:val="001559BC"/>
    <w:rsid w:val="00157E2C"/>
    <w:rsid w:val="0016122E"/>
    <w:rsid w:val="00161944"/>
    <w:rsid w:val="00162356"/>
    <w:rsid w:val="00162459"/>
    <w:rsid w:val="00163A4D"/>
    <w:rsid w:val="00163D72"/>
    <w:rsid w:val="001706D4"/>
    <w:rsid w:val="00171107"/>
    <w:rsid w:val="00172DB0"/>
    <w:rsid w:val="00173030"/>
    <w:rsid w:val="00173F2A"/>
    <w:rsid w:val="00174138"/>
    <w:rsid w:val="00174C12"/>
    <w:rsid w:val="0017546C"/>
    <w:rsid w:val="00175EAF"/>
    <w:rsid w:val="00177174"/>
    <w:rsid w:val="00177BF9"/>
    <w:rsid w:val="00177C90"/>
    <w:rsid w:val="001800D1"/>
    <w:rsid w:val="00181BDD"/>
    <w:rsid w:val="0018292B"/>
    <w:rsid w:val="001831AC"/>
    <w:rsid w:val="001832D3"/>
    <w:rsid w:val="001842B8"/>
    <w:rsid w:val="001910F2"/>
    <w:rsid w:val="0019324E"/>
    <w:rsid w:val="00196807"/>
    <w:rsid w:val="00196BF7"/>
    <w:rsid w:val="00197197"/>
    <w:rsid w:val="001972F9"/>
    <w:rsid w:val="001A0168"/>
    <w:rsid w:val="001A151C"/>
    <w:rsid w:val="001A1893"/>
    <w:rsid w:val="001A2687"/>
    <w:rsid w:val="001A2D9D"/>
    <w:rsid w:val="001A53D0"/>
    <w:rsid w:val="001B010A"/>
    <w:rsid w:val="001B05D9"/>
    <w:rsid w:val="001B113A"/>
    <w:rsid w:val="001B21CA"/>
    <w:rsid w:val="001B2833"/>
    <w:rsid w:val="001B3FAC"/>
    <w:rsid w:val="001B52A1"/>
    <w:rsid w:val="001B6A09"/>
    <w:rsid w:val="001B7881"/>
    <w:rsid w:val="001B79E5"/>
    <w:rsid w:val="001C1281"/>
    <w:rsid w:val="001C3006"/>
    <w:rsid w:val="001C4F48"/>
    <w:rsid w:val="001C6643"/>
    <w:rsid w:val="001C7A7E"/>
    <w:rsid w:val="001D218E"/>
    <w:rsid w:val="001D21D0"/>
    <w:rsid w:val="001D4DE7"/>
    <w:rsid w:val="001D76F0"/>
    <w:rsid w:val="001E07C5"/>
    <w:rsid w:val="001E25B9"/>
    <w:rsid w:val="001E4503"/>
    <w:rsid w:val="001E46B2"/>
    <w:rsid w:val="001E5BCF"/>
    <w:rsid w:val="001F2995"/>
    <w:rsid w:val="001F611A"/>
    <w:rsid w:val="001F61D2"/>
    <w:rsid w:val="001F6408"/>
    <w:rsid w:val="00200631"/>
    <w:rsid w:val="00205627"/>
    <w:rsid w:val="002118F9"/>
    <w:rsid w:val="002123FC"/>
    <w:rsid w:val="00214451"/>
    <w:rsid w:val="00215145"/>
    <w:rsid w:val="0021626B"/>
    <w:rsid w:val="00222E5E"/>
    <w:rsid w:val="002233D9"/>
    <w:rsid w:val="002234BE"/>
    <w:rsid w:val="00224789"/>
    <w:rsid w:val="00226223"/>
    <w:rsid w:val="00226CC7"/>
    <w:rsid w:val="00227C24"/>
    <w:rsid w:val="00231078"/>
    <w:rsid w:val="002331E7"/>
    <w:rsid w:val="0023461F"/>
    <w:rsid w:val="002356B6"/>
    <w:rsid w:val="00235B93"/>
    <w:rsid w:val="00236895"/>
    <w:rsid w:val="00236DEE"/>
    <w:rsid w:val="00241C11"/>
    <w:rsid w:val="00243E3F"/>
    <w:rsid w:val="00246090"/>
    <w:rsid w:val="0024625E"/>
    <w:rsid w:val="00250360"/>
    <w:rsid w:val="002524DE"/>
    <w:rsid w:val="00253D15"/>
    <w:rsid w:val="0025422E"/>
    <w:rsid w:val="002545F8"/>
    <w:rsid w:val="0026030B"/>
    <w:rsid w:val="0026093F"/>
    <w:rsid w:val="00262ECA"/>
    <w:rsid w:val="0026407D"/>
    <w:rsid w:val="00264874"/>
    <w:rsid w:val="002674E9"/>
    <w:rsid w:val="0027188E"/>
    <w:rsid w:val="002739E7"/>
    <w:rsid w:val="0028082C"/>
    <w:rsid w:val="00280CA7"/>
    <w:rsid w:val="0028123A"/>
    <w:rsid w:val="002831CD"/>
    <w:rsid w:val="00283780"/>
    <w:rsid w:val="002841D0"/>
    <w:rsid w:val="00285A97"/>
    <w:rsid w:val="0028633B"/>
    <w:rsid w:val="00286A0A"/>
    <w:rsid w:val="002907A3"/>
    <w:rsid w:val="00290E14"/>
    <w:rsid w:val="002910A6"/>
    <w:rsid w:val="00293D95"/>
    <w:rsid w:val="00295DDE"/>
    <w:rsid w:val="002974B4"/>
    <w:rsid w:val="00297860"/>
    <w:rsid w:val="002A0A6B"/>
    <w:rsid w:val="002A0B9C"/>
    <w:rsid w:val="002A1521"/>
    <w:rsid w:val="002A22BA"/>
    <w:rsid w:val="002A34B7"/>
    <w:rsid w:val="002A34C6"/>
    <w:rsid w:val="002A6BBA"/>
    <w:rsid w:val="002A6F6E"/>
    <w:rsid w:val="002B040F"/>
    <w:rsid w:val="002B1D93"/>
    <w:rsid w:val="002B2CFF"/>
    <w:rsid w:val="002B3799"/>
    <w:rsid w:val="002B3F6C"/>
    <w:rsid w:val="002B4955"/>
    <w:rsid w:val="002B5DE3"/>
    <w:rsid w:val="002B7825"/>
    <w:rsid w:val="002C20F1"/>
    <w:rsid w:val="002C32ED"/>
    <w:rsid w:val="002C4CCC"/>
    <w:rsid w:val="002C50FD"/>
    <w:rsid w:val="002C565B"/>
    <w:rsid w:val="002D29AD"/>
    <w:rsid w:val="002D4755"/>
    <w:rsid w:val="002D4A1B"/>
    <w:rsid w:val="002D5604"/>
    <w:rsid w:val="002E0748"/>
    <w:rsid w:val="002E1A12"/>
    <w:rsid w:val="002E3557"/>
    <w:rsid w:val="002E3801"/>
    <w:rsid w:val="002E47B4"/>
    <w:rsid w:val="002E6334"/>
    <w:rsid w:val="002E743B"/>
    <w:rsid w:val="002F03E5"/>
    <w:rsid w:val="002F4571"/>
    <w:rsid w:val="002F60BF"/>
    <w:rsid w:val="003009D5"/>
    <w:rsid w:val="00303134"/>
    <w:rsid w:val="003043AC"/>
    <w:rsid w:val="00304CB3"/>
    <w:rsid w:val="00305127"/>
    <w:rsid w:val="003113E5"/>
    <w:rsid w:val="003163BC"/>
    <w:rsid w:val="0031679F"/>
    <w:rsid w:val="00316C4D"/>
    <w:rsid w:val="0032264D"/>
    <w:rsid w:val="00322A03"/>
    <w:rsid w:val="00322A06"/>
    <w:rsid w:val="00331E35"/>
    <w:rsid w:val="00333972"/>
    <w:rsid w:val="0033488A"/>
    <w:rsid w:val="00336BD3"/>
    <w:rsid w:val="00336CBF"/>
    <w:rsid w:val="00342854"/>
    <w:rsid w:val="003446B1"/>
    <w:rsid w:val="003457CA"/>
    <w:rsid w:val="003458CD"/>
    <w:rsid w:val="00350303"/>
    <w:rsid w:val="00351DAE"/>
    <w:rsid w:val="00353A19"/>
    <w:rsid w:val="00353D72"/>
    <w:rsid w:val="00355742"/>
    <w:rsid w:val="0035644A"/>
    <w:rsid w:val="00360274"/>
    <w:rsid w:val="00360685"/>
    <w:rsid w:val="003615F3"/>
    <w:rsid w:val="00364915"/>
    <w:rsid w:val="00367324"/>
    <w:rsid w:val="00372ED1"/>
    <w:rsid w:val="00374148"/>
    <w:rsid w:val="00374866"/>
    <w:rsid w:val="00375A0A"/>
    <w:rsid w:val="003760AA"/>
    <w:rsid w:val="00381842"/>
    <w:rsid w:val="003844E2"/>
    <w:rsid w:val="00385CC5"/>
    <w:rsid w:val="00386FE1"/>
    <w:rsid w:val="00390062"/>
    <w:rsid w:val="00392A6E"/>
    <w:rsid w:val="00392E69"/>
    <w:rsid w:val="00394EB5"/>
    <w:rsid w:val="003959B4"/>
    <w:rsid w:val="00395C53"/>
    <w:rsid w:val="00395D28"/>
    <w:rsid w:val="00396853"/>
    <w:rsid w:val="00396C5B"/>
    <w:rsid w:val="003A2F69"/>
    <w:rsid w:val="003A323E"/>
    <w:rsid w:val="003A4178"/>
    <w:rsid w:val="003A4C8A"/>
    <w:rsid w:val="003A5032"/>
    <w:rsid w:val="003A7AE2"/>
    <w:rsid w:val="003B36CF"/>
    <w:rsid w:val="003B4FCF"/>
    <w:rsid w:val="003B5C02"/>
    <w:rsid w:val="003B64E1"/>
    <w:rsid w:val="003B706D"/>
    <w:rsid w:val="003B790A"/>
    <w:rsid w:val="003C0E76"/>
    <w:rsid w:val="003C3BF7"/>
    <w:rsid w:val="003C4750"/>
    <w:rsid w:val="003C5F2E"/>
    <w:rsid w:val="003C60D6"/>
    <w:rsid w:val="003D34A1"/>
    <w:rsid w:val="003D40A4"/>
    <w:rsid w:val="003D4280"/>
    <w:rsid w:val="003D521F"/>
    <w:rsid w:val="003D5A45"/>
    <w:rsid w:val="003D667A"/>
    <w:rsid w:val="003D67E3"/>
    <w:rsid w:val="003D76E5"/>
    <w:rsid w:val="003E2B1C"/>
    <w:rsid w:val="003E5C4F"/>
    <w:rsid w:val="003E7C30"/>
    <w:rsid w:val="003F2BD8"/>
    <w:rsid w:val="003F4176"/>
    <w:rsid w:val="003F4CF8"/>
    <w:rsid w:val="00400670"/>
    <w:rsid w:val="00407752"/>
    <w:rsid w:val="004116D3"/>
    <w:rsid w:val="00414911"/>
    <w:rsid w:val="00414CB5"/>
    <w:rsid w:val="00416926"/>
    <w:rsid w:val="00416C5A"/>
    <w:rsid w:val="00420726"/>
    <w:rsid w:val="00423D1D"/>
    <w:rsid w:val="004253B2"/>
    <w:rsid w:val="004267CF"/>
    <w:rsid w:val="00426DB2"/>
    <w:rsid w:val="00431EEF"/>
    <w:rsid w:val="004339DE"/>
    <w:rsid w:val="00434034"/>
    <w:rsid w:val="004340B4"/>
    <w:rsid w:val="0043455C"/>
    <w:rsid w:val="00434C5C"/>
    <w:rsid w:val="00434E63"/>
    <w:rsid w:val="00434EC8"/>
    <w:rsid w:val="00435895"/>
    <w:rsid w:val="0043662B"/>
    <w:rsid w:val="0043739A"/>
    <w:rsid w:val="0044178C"/>
    <w:rsid w:val="00442960"/>
    <w:rsid w:val="00442D4B"/>
    <w:rsid w:val="00443497"/>
    <w:rsid w:val="00445E1D"/>
    <w:rsid w:val="00446ACA"/>
    <w:rsid w:val="0044773D"/>
    <w:rsid w:val="00447973"/>
    <w:rsid w:val="00451DB1"/>
    <w:rsid w:val="00454A55"/>
    <w:rsid w:val="00454B45"/>
    <w:rsid w:val="00455AD4"/>
    <w:rsid w:val="00456877"/>
    <w:rsid w:val="0045723D"/>
    <w:rsid w:val="0046039A"/>
    <w:rsid w:val="00461370"/>
    <w:rsid w:val="004626D6"/>
    <w:rsid w:val="004636A3"/>
    <w:rsid w:val="00464C0C"/>
    <w:rsid w:val="004679EE"/>
    <w:rsid w:val="00467E98"/>
    <w:rsid w:val="00475004"/>
    <w:rsid w:val="00475740"/>
    <w:rsid w:val="00475AE4"/>
    <w:rsid w:val="00476318"/>
    <w:rsid w:val="004802E1"/>
    <w:rsid w:val="00480CAC"/>
    <w:rsid w:val="0048448A"/>
    <w:rsid w:val="004867AE"/>
    <w:rsid w:val="00486C3C"/>
    <w:rsid w:val="00490148"/>
    <w:rsid w:val="004917B3"/>
    <w:rsid w:val="00495C25"/>
    <w:rsid w:val="004A1E59"/>
    <w:rsid w:val="004A420C"/>
    <w:rsid w:val="004A4746"/>
    <w:rsid w:val="004A5584"/>
    <w:rsid w:val="004A5A0C"/>
    <w:rsid w:val="004A7A35"/>
    <w:rsid w:val="004A7A7F"/>
    <w:rsid w:val="004A7A9F"/>
    <w:rsid w:val="004B2418"/>
    <w:rsid w:val="004B6E22"/>
    <w:rsid w:val="004C01E4"/>
    <w:rsid w:val="004C0277"/>
    <w:rsid w:val="004C0513"/>
    <w:rsid w:val="004C0A30"/>
    <w:rsid w:val="004C25C4"/>
    <w:rsid w:val="004C44E1"/>
    <w:rsid w:val="004C5152"/>
    <w:rsid w:val="004C51E4"/>
    <w:rsid w:val="004C759A"/>
    <w:rsid w:val="004D2528"/>
    <w:rsid w:val="004D2E76"/>
    <w:rsid w:val="004D3D57"/>
    <w:rsid w:val="004D5A42"/>
    <w:rsid w:val="004D64A2"/>
    <w:rsid w:val="004D6860"/>
    <w:rsid w:val="004D76B3"/>
    <w:rsid w:val="004E0678"/>
    <w:rsid w:val="004E499F"/>
    <w:rsid w:val="004E6843"/>
    <w:rsid w:val="004E6F90"/>
    <w:rsid w:val="004F0D05"/>
    <w:rsid w:val="004F18F2"/>
    <w:rsid w:val="004F19D6"/>
    <w:rsid w:val="004F3676"/>
    <w:rsid w:val="0050040C"/>
    <w:rsid w:val="00500839"/>
    <w:rsid w:val="0050095A"/>
    <w:rsid w:val="0050229F"/>
    <w:rsid w:val="00502333"/>
    <w:rsid w:val="00503785"/>
    <w:rsid w:val="005038E7"/>
    <w:rsid w:val="00503916"/>
    <w:rsid w:val="00503F4E"/>
    <w:rsid w:val="005073B1"/>
    <w:rsid w:val="00510D6E"/>
    <w:rsid w:val="005118D8"/>
    <w:rsid w:val="0051248D"/>
    <w:rsid w:val="00514CC3"/>
    <w:rsid w:val="00516614"/>
    <w:rsid w:val="00516903"/>
    <w:rsid w:val="0052142F"/>
    <w:rsid w:val="00522155"/>
    <w:rsid w:val="005303EB"/>
    <w:rsid w:val="0053055E"/>
    <w:rsid w:val="005308AE"/>
    <w:rsid w:val="005311AB"/>
    <w:rsid w:val="0053281C"/>
    <w:rsid w:val="00532E53"/>
    <w:rsid w:val="0053439E"/>
    <w:rsid w:val="00535498"/>
    <w:rsid w:val="00537CB5"/>
    <w:rsid w:val="00541BEC"/>
    <w:rsid w:val="00542D51"/>
    <w:rsid w:val="005519A4"/>
    <w:rsid w:val="005539D9"/>
    <w:rsid w:val="005549DB"/>
    <w:rsid w:val="0055583C"/>
    <w:rsid w:val="00555B3A"/>
    <w:rsid w:val="00556059"/>
    <w:rsid w:val="00562C44"/>
    <w:rsid w:val="00562EDC"/>
    <w:rsid w:val="005663B7"/>
    <w:rsid w:val="005669AA"/>
    <w:rsid w:val="0056710B"/>
    <w:rsid w:val="0057367A"/>
    <w:rsid w:val="0057673B"/>
    <w:rsid w:val="00576F98"/>
    <w:rsid w:val="005773DE"/>
    <w:rsid w:val="00580677"/>
    <w:rsid w:val="00580B03"/>
    <w:rsid w:val="00582D35"/>
    <w:rsid w:val="005842AC"/>
    <w:rsid w:val="0058682E"/>
    <w:rsid w:val="00587C8D"/>
    <w:rsid w:val="00593862"/>
    <w:rsid w:val="00595567"/>
    <w:rsid w:val="0059635F"/>
    <w:rsid w:val="005963C6"/>
    <w:rsid w:val="00596AC7"/>
    <w:rsid w:val="005A1E05"/>
    <w:rsid w:val="005A2145"/>
    <w:rsid w:val="005A294E"/>
    <w:rsid w:val="005A34AE"/>
    <w:rsid w:val="005A5892"/>
    <w:rsid w:val="005A5C25"/>
    <w:rsid w:val="005A6FDA"/>
    <w:rsid w:val="005B1E6B"/>
    <w:rsid w:val="005B214A"/>
    <w:rsid w:val="005B252B"/>
    <w:rsid w:val="005B2B3F"/>
    <w:rsid w:val="005B424F"/>
    <w:rsid w:val="005B7A73"/>
    <w:rsid w:val="005C035B"/>
    <w:rsid w:val="005C0845"/>
    <w:rsid w:val="005C0D9C"/>
    <w:rsid w:val="005C1FC0"/>
    <w:rsid w:val="005C3999"/>
    <w:rsid w:val="005C6D25"/>
    <w:rsid w:val="005D10B0"/>
    <w:rsid w:val="005D23BA"/>
    <w:rsid w:val="005D25F1"/>
    <w:rsid w:val="005D4364"/>
    <w:rsid w:val="005D4EF2"/>
    <w:rsid w:val="005D5336"/>
    <w:rsid w:val="005D761C"/>
    <w:rsid w:val="005E02B6"/>
    <w:rsid w:val="005E27BD"/>
    <w:rsid w:val="005E2A36"/>
    <w:rsid w:val="005E3BE5"/>
    <w:rsid w:val="005E6316"/>
    <w:rsid w:val="005E6D52"/>
    <w:rsid w:val="005E73DA"/>
    <w:rsid w:val="005E7FD5"/>
    <w:rsid w:val="005F0CC1"/>
    <w:rsid w:val="005F12E8"/>
    <w:rsid w:val="005F1767"/>
    <w:rsid w:val="005F3717"/>
    <w:rsid w:val="005F3AC7"/>
    <w:rsid w:val="005F3D80"/>
    <w:rsid w:val="005F5815"/>
    <w:rsid w:val="0060272F"/>
    <w:rsid w:val="00603230"/>
    <w:rsid w:val="006037BD"/>
    <w:rsid w:val="00604B64"/>
    <w:rsid w:val="00611E2D"/>
    <w:rsid w:val="0061432D"/>
    <w:rsid w:val="006147B8"/>
    <w:rsid w:val="006156C8"/>
    <w:rsid w:val="00616166"/>
    <w:rsid w:val="006233F9"/>
    <w:rsid w:val="00623DC1"/>
    <w:rsid w:val="006240FB"/>
    <w:rsid w:val="00626761"/>
    <w:rsid w:val="00630E5C"/>
    <w:rsid w:val="00631D75"/>
    <w:rsid w:val="00635985"/>
    <w:rsid w:val="00635ADA"/>
    <w:rsid w:val="00637366"/>
    <w:rsid w:val="00644589"/>
    <w:rsid w:val="00644D6C"/>
    <w:rsid w:val="006457BF"/>
    <w:rsid w:val="006465AA"/>
    <w:rsid w:val="00650399"/>
    <w:rsid w:val="00651129"/>
    <w:rsid w:val="00653DDB"/>
    <w:rsid w:val="0065756D"/>
    <w:rsid w:val="00657BAB"/>
    <w:rsid w:val="00660AF4"/>
    <w:rsid w:val="0066404A"/>
    <w:rsid w:val="00666881"/>
    <w:rsid w:val="00666D1E"/>
    <w:rsid w:val="006704EB"/>
    <w:rsid w:val="006758BD"/>
    <w:rsid w:val="0067743E"/>
    <w:rsid w:val="00677971"/>
    <w:rsid w:val="006858B9"/>
    <w:rsid w:val="00692196"/>
    <w:rsid w:val="00692D0A"/>
    <w:rsid w:val="00694509"/>
    <w:rsid w:val="00695F30"/>
    <w:rsid w:val="0069667D"/>
    <w:rsid w:val="006A01AF"/>
    <w:rsid w:val="006A0CDD"/>
    <w:rsid w:val="006A1ECC"/>
    <w:rsid w:val="006A3D5C"/>
    <w:rsid w:val="006A6BEB"/>
    <w:rsid w:val="006B12BA"/>
    <w:rsid w:val="006B2913"/>
    <w:rsid w:val="006B407F"/>
    <w:rsid w:val="006B706A"/>
    <w:rsid w:val="006B79D2"/>
    <w:rsid w:val="006C3786"/>
    <w:rsid w:val="006C4950"/>
    <w:rsid w:val="006C61BB"/>
    <w:rsid w:val="006C7561"/>
    <w:rsid w:val="006D09A4"/>
    <w:rsid w:val="006D2601"/>
    <w:rsid w:val="006D2729"/>
    <w:rsid w:val="006D4C01"/>
    <w:rsid w:val="006D527E"/>
    <w:rsid w:val="006D5A9A"/>
    <w:rsid w:val="006E0168"/>
    <w:rsid w:val="006E0E88"/>
    <w:rsid w:val="006E1B03"/>
    <w:rsid w:val="006E291D"/>
    <w:rsid w:val="006E3F1C"/>
    <w:rsid w:val="006E5A30"/>
    <w:rsid w:val="006E5FDC"/>
    <w:rsid w:val="006E6734"/>
    <w:rsid w:val="006E6A0D"/>
    <w:rsid w:val="006E6EEF"/>
    <w:rsid w:val="006E7D96"/>
    <w:rsid w:val="006F07D7"/>
    <w:rsid w:val="006F112E"/>
    <w:rsid w:val="006F2469"/>
    <w:rsid w:val="006F282D"/>
    <w:rsid w:val="006F7470"/>
    <w:rsid w:val="006F7908"/>
    <w:rsid w:val="00700233"/>
    <w:rsid w:val="00704375"/>
    <w:rsid w:val="0070636C"/>
    <w:rsid w:val="00707738"/>
    <w:rsid w:val="00707E77"/>
    <w:rsid w:val="007108D6"/>
    <w:rsid w:val="007115E2"/>
    <w:rsid w:val="0071299D"/>
    <w:rsid w:val="00712E27"/>
    <w:rsid w:val="0071367E"/>
    <w:rsid w:val="00716084"/>
    <w:rsid w:val="007166E0"/>
    <w:rsid w:val="007219FF"/>
    <w:rsid w:val="00723B40"/>
    <w:rsid w:val="00723E6F"/>
    <w:rsid w:val="00724878"/>
    <w:rsid w:val="00725EAA"/>
    <w:rsid w:val="007277A4"/>
    <w:rsid w:val="00730904"/>
    <w:rsid w:val="0073204E"/>
    <w:rsid w:val="007336F9"/>
    <w:rsid w:val="0073616D"/>
    <w:rsid w:val="00736D7C"/>
    <w:rsid w:val="0074039E"/>
    <w:rsid w:val="007417BB"/>
    <w:rsid w:val="00742F1F"/>
    <w:rsid w:val="007454D2"/>
    <w:rsid w:val="00751D07"/>
    <w:rsid w:val="0075326F"/>
    <w:rsid w:val="007563AB"/>
    <w:rsid w:val="007600D6"/>
    <w:rsid w:val="00761527"/>
    <w:rsid w:val="00763B25"/>
    <w:rsid w:val="00764649"/>
    <w:rsid w:val="00764A8C"/>
    <w:rsid w:val="0076620B"/>
    <w:rsid w:val="00770A42"/>
    <w:rsid w:val="00772E45"/>
    <w:rsid w:val="007745AC"/>
    <w:rsid w:val="0077797B"/>
    <w:rsid w:val="007804DB"/>
    <w:rsid w:val="0078098C"/>
    <w:rsid w:val="00782011"/>
    <w:rsid w:val="007864FD"/>
    <w:rsid w:val="007873B1"/>
    <w:rsid w:val="00790B35"/>
    <w:rsid w:val="00791BCB"/>
    <w:rsid w:val="00791E1B"/>
    <w:rsid w:val="00791E6F"/>
    <w:rsid w:val="00792977"/>
    <w:rsid w:val="0079458B"/>
    <w:rsid w:val="00794C6D"/>
    <w:rsid w:val="007956E7"/>
    <w:rsid w:val="0079765C"/>
    <w:rsid w:val="007A0630"/>
    <w:rsid w:val="007A0FD8"/>
    <w:rsid w:val="007A653D"/>
    <w:rsid w:val="007A7769"/>
    <w:rsid w:val="007B07A8"/>
    <w:rsid w:val="007B636C"/>
    <w:rsid w:val="007B6683"/>
    <w:rsid w:val="007B7414"/>
    <w:rsid w:val="007C03C6"/>
    <w:rsid w:val="007C4ADD"/>
    <w:rsid w:val="007D061A"/>
    <w:rsid w:val="007D2DDC"/>
    <w:rsid w:val="007D3B5A"/>
    <w:rsid w:val="007D4F6E"/>
    <w:rsid w:val="007D5BAF"/>
    <w:rsid w:val="007E1BF8"/>
    <w:rsid w:val="007E2A3C"/>
    <w:rsid w:val="007E4B6B"/>
    <w:rsid w:val="007E62FE"/>
    <w:rsid w:val="007E7173"/>
    <w:rsid w:val="007F00D8"/>
    <w:rsid w:val="007F0FDB"/>
    <w:rsid w:val="007F1C64"/>
    <w:rsid w:val="007F26E5"/>
    <w:rsid w:val="007F2776"/>
    <w:rsid w:val="007F3EB1"/>
    <w:rsid w:val="007F4A91"/>
    <w:rsid w:val="007F551E"/>
    <w:rsid w:val="007F56DC"/>
    <w:rsid w:val="007F65B0"/>
    <w:rsid w:val="007F65F3"/>
    <w:rsid w:val="00802061"/>
    <w:rsid w:val="00804CEC"/>
    <w:rsid w:val="008057BD"/>
    <w:rsid w:val="0080678E"/>
    <w:rsid w:val="00806DC8"/>
    <w:rsid w:val="00810919"/>
    <w:rsid w:val="00810E23"/>
    <w:rsid w:val="00811014"/>
    <w:rsid w:val="008113FC"/>
    <w:rsid w:val="00812038"/>
    <w:rsid w:val="00813BE9"/>
    <w:rsid w:val="00814423"/>
    <w:rsid w:val="008151B8"/>
    <w:rsid w:val="008164DC"/>
    <w:rsid w:val="008172F0"/>
    <w:rsid w:val="00817328"/>
    <w:rsid w:val="00821578"/>
    <w:rsid w:val="008234B7"/>
    <w:rsid w:val="00826D74"/>
    <w:rsid w:val="00827DCF"/>
    <w:rsid w:val="0083073E"/>
    <w:rsid w:val="00832DEB"/>
    <w:rsid w:val="008340B4"/>
    <w:rsid w:val="008344DF"/>
    <w:rsid w:val="00834B5F"/>
    <w:rsid w:val="00835946"/>
    <w:rsid w:val="0084096D"/>
    <w:rsid w:val="00842D6F"/>
    <w:rsid w:val="00842EF7"/>
    <w:rsid w:val="00842F32"/>
    <w:rsid w:val="0084394B"/>
    <w:rsid w:val="00844ACB"/>
    <w:rsid w:val="00844B2C"/>
    <w:rsid w:val="00847ADF"/>
    <w:rsid w:val="00851DF7"/>
    <w:rsid w:val="00853713"/>
    <w:rsid w:val="008544ED"/>
    <w:rsid w:val="00855CA2"/>
    <w:rsid w:val="00861656"/>
    <w:rsid w:val="00872A12"/>
    <w:rsid w:val="00874C8B"/>
    <w:rsid w:val="008754C0"/>
    <w:rsid w:val="00877379"/>
    <w:rsid w:val="00881711"/>
    <w:rsid w:val="00882517"/>
    <w:rsid w:val="00883731"/>
    <w:rsid w:val="008842AA"/>
    <w:rsid w:val="00885855"/>
    <w:rsid w:val="008868F6"/>
    <w:rsid w:val="00887EA6"/>
    <w:rsid w:val="00891CC6"/>
    <w:rsid w:val="008925D5"/>
    <w:rsid w:val="008934B0"/>
    <w:rsid w:val="00894207"/>
    <w:rsid w:val="008A50A7"/>
    <w:rsid w:val="008A621B"/>
    <w:rsid w:val="008A7FC4"/>
    <w:rsid w:val="008B12E0"/>
    <w:rsid w:val="008B1DC5"/>
    <w:rsid w:val="008B2DC5"/>
    <w:rsid w:val="008B2E44"/>
    <w:rsid w:val="008B5994"/>
    <w:rsid w:val="008B6781"/>
    <w:rsid w:val="008B6906"/>
    <w:rsid w:val="008C0276"/>
    <w:rsid w:val="008C1118"/>
    <w:rsid w:val="008C2029"/>
    <w:rsid w:val="008C2289"/>
    <w:rsid w:val="008C3504"/>
    <w:rsid w:val="008C4204"/>
    <w:rsid w:val="008C4A21"/>
    <w:rsid w:val="008C78CE"/>
    <w:rsid w:val="008D03D6"/>
    <w:rsid w:val="008D0F89"/>
    <w:rsid w:val="008D2044"/>
    <w:rsid w:val="008D295A"/>
    <w:rsid w:val="008D2CF3"/>
    <w:rsid w:val="008D3314"/>
    <w:rsid w:val="008D5E40"/>
    <w:rsid w:val="008D7A8D"/>
    <w:rsid w:val="008E0883"/>
    <w:rsid w:val="008E23B5"/>
    <w:rsid w:val="008E283C"/>
    <w:rsid w:val="008E291E"/>
    <w:rsid w:val="008E38A3"/>
    <w:rsid w:val="008E598B"/>
    <w:rsid w:val="008E7F97"/>
    <w:rsid w:val="008F0129"/>
    <w:rsid w:val="008F0A2C"/>
    <w:rsid w:val="008F14D9"/>
    <w:rsid w:val="008F2066"/>
    <w:rsid w:val="008F258E"/>
    <w:rsid w:val="008F3415"/>
    <w:rsid w:val="008F48F8"/>
    <w:rsid w:val="008F5E55"/>
    <w:rsid w:val="00900065"/>
    <w:rsid w:val="00900162"/>
    <w:rsid w:val="009002B4"/>
    <w:rsid w:val="00901DA6"/>
    <w:rsid w:val="00903F93"/>
    <w:rsid w:val="00904DC7"/>
    <w:rsid w:val="00906DB5"/>
    <w:rsid w:val="009075FF"/>
    <w:rsid w:val="00907DC6"/>
    <w:rsid w:val="0091101F"/>
    <w:rsid w:val="009115FE"/>
    <w:rsid w:val="00912521"/>
    <w:rsid w:val="00912CAB"/>
    <w:rsid w:val="00912D2E"/>
    <w:rsid w:val="00913070"/>
    <w:rsid w:val="00913596"/>
    <w:rsid w:val="00914C8D"/>
    <w:rsid w:val="009157BD"/>
    <w:rsid w:val="009201B2"/>
    <w:rsid w:val="00921282"/>
    <w:rsid w:val="0092275A"/>
    <w:rsid w:val="009229DA"/>
    <w:rsid w:val="00922BA5"/>
    <w:rsid w:val="009245AD"/>
    <w:rsid w:val="0092499E"/>
    <w:rsid w:val="00924FE3"/>
    <w:rsid w:val="0092611D"/>
    <w:rsid w:val="009267D0"/>
    <w:rsid w:val="00926EDF"/>
    <w:rsid w:val="00927485"/>
    <w:rsid w:val="00927FBF"/>
    <w:rsid w:val="00931721"/>
    <w:rsid w:val="0093328B"/>
    <w:rsid w:val="00933611"/>
    <w:rsid w:val="00937C5B"/>
    <w:rsid w:val="00942D3D"/>
    <w:rsid w:val="00942E6D"/>
    <w:rsid w:val="00944981"/>
    <w:rsid w:val="00946706"/>
    <w:rsid w:val="009501DA"/>
    <w:rsid w:val="0095193D"/>
    <w:rsid w:val="00952433"/>
    <w:rsid w:val="0095605B"/>
    <w:rsid w:val="0095706F"/>
    <w:rsid w:val="00960C4A"/>
    <w:rsid w:val="0096283B"/>
    <w:rsid w:val="00962FFF"/>
    <w:rsid w:val="00966B92"/>
    <w:rsid w:val="0096722C"/>
    <w:rsid w:val="00971AA0"/>
    <w:rsid w:val="00974617"/>
    <w:rsid w:val="00975B3E"/>
    <w:rsid w:val="009826CE"/>
    <w:rsid w:val="00987748"/>
    <w:rsid w:val="00987E1E"/>
    <w:rsid w:val="00991197"/>
    <w:rsid w:val="00994A4F"/>
    <w:rsid w:val="00996046"/>
    <w:rsid w:val="00997F64"/>
    <w:rsid w:val="009A0049"/>
    <w:rsid w:val="009A0EA8"/>
    <w:rsid w:val="009A0F78"/>
    <w:rsid w:val="009A1B44"/>
    <w:rsid w:val="009A1C2E"/>
    <w:rsid w:val="009A232F"/>
    <w:rsid w:val="009A2E8B"/>
    <w:rsid w:val="009A3FDB"/>
    <w:rsid w:val="009B0B64"/>
    <w:rsid w:val="009B2D02"/>
    <w:rsid w:val="009B30F9"/>
    <w:rsid w:val="009B325D"/>
    <w:rsid w:val="009B51C9"/>
    <w:rsid w:val="009B54AD"/>
    <w:rsid w:val="009C15DC"/>
    <w:rsid w:val="009C1866"/>
    <w:rsid w:val="009C18E4"/>
    <w:rsid w:val="009C4F3B"/>
    <w:rsid w:val="009C51A8"/>
    <w:rsid w:val="009C7DEB"/>
    <w:rsid w:val="009D14D3"/>
    <w:rsid w:val="009D5258"/>
    <w:rsid w:val="009D6A32"/>
    <w:rsid w:val="009D7B22"/>
    <w:rsid w:val="009E013E"/>
    <w:rsid w:val="009E08CA"/>
    <w:rsid w:val="009E2903"/>
    <w:rsid w:val="009E382A"/>
    <w:rsid w:val="009E3D45"/>
    <w:rsid w:val="009E3F90"/>
    <w:rsid w:val="009E474D"/>
    <w:rsid w:val="009E653C"/>
    <w:rsid w:val="009F164A"/>
    <w:rsid w:val="009F2EF5"/>
    <w:rsid w:val="009F499E"/>
    <w:rsid w:val="009F530C"/>
    <w:rsid w:val="009F537F"/>
    <w:rsid w:val="00A01269"/>
    <w:rsid w:val="00A019CF"/>
    <w:rsid w:val="00A0705A"/>
    <w:rsid w:val="00A113C3"/>
    <w:rsid w:val="00A1391F"/>
    <w:rsid w:val="00A139C0"/>
    <w:rsid w:val="00A159E5"/>
    <w:rsid w:val="00A17065"/>
    <w:rsid w:val="00A178EA"/>
    <w:rsid w:val="00A216C6"/>
    <w:rsid w:val="00A21BBC"/>
    <w:rsid w:val="00A22688"/>
    <w:rsid w:val="00A2291A"/>
    <w:rsid w:val="00A22BC2"/>
    <w:rsid w:val="00A24243"/>
    <w:rsid w:val="00A24DEA"/>
    <w:rsid w:val="00A2563F"/>
    <w:rsid w:val="00A271DC"/>
    <w:rsid w:val="00A271E1"/>
    <w:rsid w:val="00A31F92"/>
    <w:rsid w:val="00A32240"/>
    <w:rsid w:val="00A36D88"/>
    <w:rsid w:val="00A37EC2"/>
    <w:rsid w:val="00A41B0A"/>
    <w:rsid w:val="00A434DD"/>
    <w:rsid w:val="00A43842"/>
    <w:rsid w:val="00A43ADA"/>
    <w:rsid w:val="00A43AEF"/>
    <w:rsid w:val="00A457A7"/>
    <w:rsid w:val="00A45FC5"/>
    <w:rsid w:val="00A4640D"/>
    <w:rsid w:val="00A46C91"/>
    <w:rsid w:val="00A47712"/>
    <w:rsid w:val="00A516C4"/>
    <w:rsid w:val="00A531AE"/>
    <w:rsid w:val="00A53450"/>
    <w:rsid w:val="00A5564E"/>
    <w:rsid w:val="00A56369"/>
    <w:rsid w:val="00A61EF3"/>
    <w:rsid w:val="00A63BA0"/>
    <w:rsid w:val="00A64B34"/>
    <w:rsid w:val="00A66EF9"/>
    <w:rsid w:val="00A72E3A"/>
    <w:rsid w:val="00A72F66"/>
    <w:rsid w:val="00A74759"/>
    <w:rsid w:val="00A775BD"/>
    <w:rsid w:val="00A779EF"/>
    <w:rsid w:val="00A832BA"/>
    <w:rsid w:val="00A83FA0"/>
    <w:rsid w:val="00A85798"/>
    <w:rsid w:val="00A8585E"/>
    <w:rsid w:val="00A86408"/>
    <w:rsid w:val="00A86E84"/>
    <w:rsid w:val="00A87B1F"/>
    <w:rsid w:val="00A90248"/>
    <w:rsid w:val="00A9040E"/>
    <w:rsid w:val="00A925C8"/>
    <w:rsid w:val="00AA00E2"/>
    <w:rsid w:val="00AA3D2F"/>
    <w:rsid w:val="00AA43B2"/>
    <w:rsid w:val="00AA5FDC"/>
    <w:rsid w:val="00AA66A5"/>
    <w:rsid w:val="00AA7D2D"/>
    <w:rsid w:val="00AB0443"/>
    <w:rsid w:val="00AB2781"/>
    <w:rsid w:val="00AB2C55"/>
    <w:rsid w:val="00AB301D"/>
    <w:rsid w:val="00AB7C0C"/>
    <w:rsid w:val="00AC0A1D"/>
    <w:rsid w:val="00AC3673"/>
    <w:rsid w:val="00AC390D"/>
    <w:rsid w:val="00AC4D0B"/>
    <w:rsid w:val="00AC50C8"/>
    <w:rsid w:val="00AC7920"/>
    <w:rsid w:val="00AD107F"/>
    <w:rsid w:val="00AD1CE6"/>
    <w:rsid w:val="00AD5ED2"/>
    <w:rsid w:val="00AD73DA"/>
    <w:rsid w:val="00AE11ED"/>
    <w:rsid w:val="00AE1505"/>
    <w:rsid w:val="00AE2F58"/>
    <w:rsid w:val="00AE7EC7"/>
    <w:rsid w:val="00AF001E"/>
    <w:rsid w:val="00AF079F"/>
    <w:rsid w:val="00AF215C"/>
    <w:rsid w:val="00AF30DA"/>
    <w:rsid w:val="00AF5817"/>
    <w:rsid w:val="00AF66C2"/>
    <w:rsid w:val="00AF68CB"/>
    <w:rsid w:val="00AF76F3"/>
    <w:rsid w:val="00B01DBA"/>
    <w:rsid w:val="00B01E97"/>
    <w:rsid w:val="00B02059"/>
    <w:rsid w:val="00B066C1"/>
    <w:rsid w:val="00B06B31"/>
    <w:rsid w:val="00B0781F"/>
    <w:rsid w:val="00B131B6"/>
    <w:rsid w:val="00B137A2"/>
    <w:rsid w:val="00B14D44"/>
    <w:rsid w:val="00B15C5F"/>
    <w:rsid w:val="00B1646E"/>
    <w:rsid w:val="00B17D54"/>
    <w:rsid w:val="00B214CE"/>
    <w:rsid w:val="00B23161"/>
    <w:rsid w:val="00B233BE"/>
    <w:rsid w:val="00B24173"/>
    <w:rsid w:val="00B25880"/>
    <w:rsid w:val="00B26135"/>
    <w:rsid w:val="00B264CC"/>
    <w:rsid w:val="00B26897"/>
    <w:rsid w:val="00B31C3B"/>
    <w:rsid w:val="00B340BC"/>
    <w:rsid w:val="00B34264"/>
    <w:rsid w:val="00B34403"/>
    <w:rsid w:val="00B34C9A"/>
    <w:rsid w:val="00B35469"/>
    <w:rsid w:val="00B3582F"/>
    <w:rsid w:val="00B36266"/>
    <w:rsid w:val="00B36ED2"/>
    <w:rsid w:val="00B3756B"/>
    <w:rsid w:val="00B377CB"/>
    <w:rsid w:val="00B403E3"/>
    <w:rsid w:val="00B40581"/>
    <w:rsid w:val="00B4121B"/>
    <w:rsid w:val="00B42BF0"/>
    <w:rsid w:val="00B44F42"/>
    <w:rsid w:val="00B4648A"/>
    <w:rsid w:val="00B475E5"/>
    <w:rsid w:val="00B5012E"/>
    <w:rsid w:val="00B5222E"/>
    <w:rsid w:val="00B53D89"/>
    <w:rsid w:val="00B544E1"/>
    <w:rsid w:val="00B54695"/>
    <w:rsid w:val="00B56085"/>
    <w:rsid w:val="00B6076C"/>
    <w:rsid w:val="00B6215B"/>
    <w:rsid w:val="00B656B5"/>
    <w:rsid w:val="00B662AE"/>
    <w:rsid w:val="00B67F3D"/>
    <w:rsid w:val="00B72F32"/>
    <w:rsid w:val="00B740B4"/>
    <w:rsid w:val="00B74562"/>
    <w:rsid w:val="00B75CC7"/>
    <w:rsid w:val="00B774A4"/>
    <w:rsid w:val="00B777BB"/>
    <w:rsid w:val="00B824AD"/>
    <w:rsid w:val="00B842DD"/>
    <w:rsid w:val="00B845D0"/>
    <w:rsid w:val="00B8473E"/>
    <w:rsid w:val="00B84957"/>
    <w:rsid w:val="00B9118F"/>
    <w:rsid w:val="00B911F5"/>
    <w:rsid w:val="00B92E1B"/>
    <w:rsid w:val="00B96255"/>
    <w:rsid w:val="00BA3242"/>
    <w:rsid w:val="00BA466C"/>
    <w:rsid w:val="00BA5688"/>
    <w:rsid w:val="00BA579F"/>
    <w:rsid w:val="00BB02F0"/>
    <w:rsid w:val="00BB0BB6"/>
    <w:rsid w:val="00BB632D"/>
    <w:rsid w:val="00BB7BBC"/>
    <w:rsid w:val="00BB7C37"/>
    <w:rsid w:val="00BC09FC"/>
    <w:rsid w:val="00BC1BBC"/>
    <w:rsid w:val="00BC43E9"/>
    <w:rsid w:val="00BC5243"/>
    <w:rsid w:val="00BC57FA"/>
    <w:rsid w:val="00BC5CEA"/>
    <w:rsid w:val="00BC7681"/>
    <w:rsid w:val="00BC7EDA"/>
    <w:rsid w:val="00BD2238"/>
    <w:rsid w:val="00BD5C6A"/>
    <w:rsid w:val="00BD7BAD"/>
    <w:rsid w:val="00BD7E03"/>
    <w:rsid w:val="00BD7F0D"/>
    <w:rsid w:val="00BE018D"/>
    <w:rsid w:val="00BE051E"/>
    <w:rsid w:val="00BE0973"/>
    <w:rsid w:val="00BE1C6A"/>
    <w:rsid w:val="00BE2E21"/>
    <w:rsid w:val="00BE52BE"/>
    <w:rsid w:val="00BE55E0"/>
    <w:rsid w:val="00BF07EB"/>
    <w:rsid w:val="00BF0D12"/>
    <w:rsid w:val="00BF300B"/>
    <w:rsid w:val="00BF76A4"/>
    <w:rsid w:val="00BF7902"/>
    <w:rsid w:val="00C02482"/>
    <w:rsid w:val="00C025A7"/>
    <w:rsid w:val="00C033D6"/>
    <w:rsid w:val="00C038BD"/>
    <w:rsid w:val="00C10378"/>
    <w:rsid w:val="00C1094D"/>
    <w:rsid w:val="00C128FB"/>
    <w:rsid w:val="00C173B7"/>
    <w:rsid w:val="00C2032B"/>
    <w:rsid w:val="00C203A1"/>
    <w:rsid w:val="00C2227B"/>
    <w:rsid w:val="00C226DD"/>
    <w:rsid w:val="00C22DDB"/>
    <w:rsid w:val="00C24D13"/>
    <w:rsid w:val="00C25772"/>
    <w:rsid w:val="00C25928"/>
    <w:rsid w:val="00C262E4"/>
    <w:rsid w:val="00C2639B"/>
    <w:rsid w:val="00C27DA6"/>
    <w:rsid w:val="00C34845"/>
    <w:rsid w:val="00C34E01"/>
    <w:rsid w:val="00C3508F"/>
    <w:rsid w:val="00C4091C"/>
    <w:rsid w:val="00C4239B"/>
    <w:rsid w:val="00C428E7"/>
    <w:rsid w:val="00C43410"/>
    <w:rsid w:val="00C43CA0"/>
    <w:rsid w:val="00C43EF3"/>
    <w:rsid w:val="00C441CF"/>
    <w:rsid w:val="00C449F4"/>
    <w:rsid w:val="00C44F50"/>
    <w:rsid w:val="00C46ACE"/>
    <w:rsid w:val="00C46DDE"/>
    <w:rsid w:val="00C478D9"/>
    <w:rsid w:val="00C5207D"/>
    <w:rsid w:val="00C543C2"/>
    <w:rsid w:val="00C548FC"/>
    <w:rsid w:val="00C5535F"/>
    <w:rsid w:val="00C5581B"/>
    <w:rsid w:val="00C56602"/>
    <w:rsid w:val="00C5673E"/>
    <w:rsid w:val="00C56819"/>
    <w:rsid w:val="00C57EFC"/>
    <w:rsid w:val="00C623F2"/>
    <w:rsid w:val="00C6285D"/>
    <w:rsid w:val="00C63D08"/>
    <w:rsid w:val="00C641C9"/>
    <w:rsid w:val="00C6474E"/>
    <w:rsid w:val="00C741C9"/>
    <w:rsid w:val="00C743B8"/>
    <w:rsid w:val="00C75D82"/>
    <w:rsid w:val="00C76E92"/>
    <w:rsid w:val="00C7714E"/>
    <w:rsid w:val="00C80BE3"/>
    <w:rsid w:val="00C81E15"/>
    <w:rsid w:val="00C827EC"/>
    <w:rsid w:val="00C82C05"/>
    <w:rsid w:val="00C83A8C"/>
    <w:rsid w:val="00C92B66"/>
    <w:rsid w:val="00C9348E"/>
    <w:rsid w:val="00C94D63"/>
    <w:rsid w:val="00CA0EC3"/>
    <w:rsid w:val="00CA2252"/>
    <w:rsid w:val="00CA698E"/>
    <w:rsid w:val="00CB0405"/>
    <w:rsid w:val="00CB0D34"/>
    <w:rsid w:val="00CB2393"/>
    <w:rsid w:val="00CB2439"/>
    <w:rsid w:val="00CB4B34"/>
    <w:rsid w:val="00CB57A6"/>
    <w:rsid w:val="00CB5913"/>
    <w:rsid w:val="00CB63AE"/>
    <w:rsid w:val="00CC0422"/>
    <w:rsid w:val="00CC19E4"/>
    <w:rsid w:val="00CC5151"/>
    <w:rsid w:val="00CC6604"/>
    <w:rsid w:val="00CD2539"/>
    <w:rsid w:val="00CD4D52"/>
    <w:rsid w:val="00CD5C11"/>
    <w:rsid w:val="00CE2C19"/>
    <w:rsid w:val="00CE4E4A"/>
    <w:rsid w:val="00CE758F"/>
    <w:rsid w:val="00CF48BC"/>
    <w:rsid w:val="00CF575F"/>
    <w:rsid w:val="00D008B9"/>
    <w:rsid w:val="00D00A8B"/>
    <w:rsid w:val="00D0126E"/>
    <w:rsid w:val="00D01543"/>
    <w:rsid w:val="00D0178A"/>
    <w:rsid w:val="00D0245E"/>
    <w:rsid w:val="00D025EE"/>
    <w:rsid w:val="00D0493E"/>
    <w:rsid w:val="00D05780"/>
    <w:rsid w:val="00D07819"/>
    <w:rsid w:val="00D15F04"/>
    <w:rsid w:val="00D2087D"/>
    <w:rsid w:val="00D21002"/>
    <w:rsid w:val="00D2179C"/>
    <w:rsid w:val="00D21A49"/>
    <w:rsid w:val="00D27AE7"/>
    <w:rsid w:val="00D30B59"/>
    <w:rsid w:val="00D31499"/>
    <w:rsid w:val="00D33608"/>
    <w:rsid w:val="00D33A6B"/>
    <w:rsid w:val="00D34844"/>
    <w:rsid w:val="00D356C0"/>
    <w:rsid w:val="00D36C28"/>
    <w:rsid w:val="00D37F9E"/>
    <w:rsid w:val="00D40FDB"/>
    <w:rsid w:val="00D41628"/>
    <w:rsid w:val="00D41655"/>
    <w:rsid w:val="00D42B1B"/>
    <w:rsid w:val="00D44E30"/>
    <w:rsid w:val="00D45899"/>
    <w:rsid w:val="00D45F10"/>
    <w:rsid w:val="00D4699D"/>
    <w:rsid w:val="00D50AAA"/>
    <w:rsid w:val="00D5149C"/>
    <w:rsid w:val="00D5188B"/>
    <w:rsid w:val="00D52BDD"/>
    <w:rsid w:val="00D52E88"/>
    <w:rsid w:val="00D53C88"/>
    <w:rsid w:val="00D54D8B"/>
    <w:rsid w:val="00D55AD4"/>
    <w:rsid w:val="00D5683A"/>
    <w:rsid w:val="00D602B1"/>
    <w:rsid w:val="00D60769"/>
    <w:rsid w:val="00D614B6"/>
    <w:rsid w:val="00D636C4"/>
    <w:rsid w:val="00D669D0"/>
    <w:rsid w:val="00D66CDF"/>
    <w:rsid w:val="00D67FF6"/>
    <w:rsid w:val="00D701D3"/>
    <w:rsid w:val="00D71747"/>
    <w:rsid w:val="00D72126"/>
    <w:rsid w:val="00D73212"/>
    <w:rsid w:val="00D73BB7"/>
    <w:rsid w:val="00D75359"/>
    <w:rsid w:val="00D77D1A"/>
    <w:rsid w:val="00D813B3"/>
    <w:rsid w:val="00D819C5"/>
    <w:rsid w:val="00D83BA0"/>
    <w:rsid w:val="00D8518C"/>
    <w:rsid w:val="00D8539C"/>
    <w:rsid w:val="00D86530"/>
    <w:rsid w:val="00D91BE3"/>
    <w:rsid w:val="00D92C66"/>
    <w:rsid w:val="00D92EE6"/>
    <w:rsid w:val="00D93D6A"/>
    <w:rsid w:val="00D95989"/>
    <w:rsid w:val="00D95D0A"/>
    <w:rsid w:val="00D96D85"/>
    <w:rsid w:val="00DA4800"/>
    <w:rsid w:val="00DA511F"/>
    <w:rsid w:val="00DA55A5"/>
    <w:rsid w:val="00DA566A"/>
    <w:rsid w:val="00DA5B25"/>
    <w:rsid w:val="00DA61E9"/>
    <w:rsid w:val="00DB5000"/>
    <w:rsid w:val="00DB680F"/>
    <w:rsid w:val="00DB6DBF"/>
    <w:rsid w:val="00DB723B"/>
    <w:rsid w:val="00DC15F6"/>
    <w:rsid w:val="00DC1842"/>
    <w:rsid w:val="00DC2827"/>
    <w:rsid w:val="00DC6E18"/>
    <w:rsid w:val="00DD0A10"/>
    <w:rsid w:val="00DD116C"/>
    <w:rsid w:val="00DD6106"/>
    <w:rsid w:val="00DD7498"/>
    <w:rsid w:val="00DD7D4F"/>
    <w:rsid w:val="00DE1096"/>
    <w:rsid w:val="00DE29E4"/>
    <w:rsid w:val="00DE3063"/>
    <w:rsid w:val="00DE35C0"/>
    <w:rsid w:val="00DE44D3"/>
    <w:rsid w:val="00DE5953"/>
    <w:rsid w:val="00DE5FC4"/>
    <w:rsid w:val="00DF014B"/>
    <w:rsid w:val="00DF0692"/>
    <w:rsid w:val="00DF190D"/>
    <w:rsid w:val="00DF1AAE"/>
    <w:rsid w:val="00DF3556"/>
    <w:rsid w:val="00DF506C"/>
    <w:rsid w:val="00DF509B"/>
    <w:rsid w:val="00DF540C"/>
    <w:rsid w:val="00DF5D49"/>
    <w:rsid w:val="00DF75DF"/>
    <w:rsid w:val="00DF7C97"/>
    <w:rsid w:val="00E031F4"/>
    <w:rsid w:val="00E036A5"/>
    <w:rsid w:val="00E0476E"/>
    <w:rsid w:val="00E05347"/>
    <w:rsid w:val="00E05450"/>
    <w:rsid w:val="00E07F8E"/>
    <w:rsid w:val="00E10831"/>
    <w:rsid w:val="00E15F6A"/>
    <w:rsid w:val="00E17798"/>
    <w:rsid w:val="00E21A1E"/>
    <w:rsid w:val="00E221D4"/>
    <w:rsid w:val="00E22D82"/>
    <w:rsid w:val="00E243D6"/>
    <w:rsid w:val="00E244FE"/>
    <w:rsid w:val="00E308D2"/>
    <w:rsid w:val="00E30D70"/>
    <w:rsid w:val="00E35D3E"/>
    <w:rsid w:val="00E37ADD"/>
    <w:rsid w:val="00E4370C"/>
    <w:rsid w:val="00E44055"/>
    <w:rsid w:val="00E44397"/>
    <w:rsid w:val="00E45DF4"/>
    <w:rsid w:val="00E45E26"/>
    <w:rsid w:val="00E46319"/>
    <w:rsid w:val="00E474D6"/>
    <w:rsid w:val="00E55E01"/>
    <w:rsid w:val="00E57F5F"/>
    <w:rsid w:val="00E60C10"/>
    <w:rsid w:val="00E61A09"/>
    <w:rsid w:val="00E624CA"/>
    <w:rsid w:val="00E6496B"/>
    <w:rsid w:val="00E660BF"/>
    <w:rsid w:val="00E67805"/>
    <w:rsid w:val="00E701B9"/>
    <w:rsid w:val="00E70790"/>
    <w:rsid w:val="00E7320F"/>
    <w:rsid w:val="00E744C0"/>
    <w:rsid w:val="00E80FB2"/>
    <w:rsid w:val="00E81EA0"/>
    <w:rsid w:val="00E82718"/>
    <w:rsid w:val="00E8406A"/>
    <w:rsid w:val="00E877DF"/>
    <w:rsid w:val="00E901F7"/>
    <w:rsid w:val="00E90AB6"/>
    <w:rsid w:val="00E91561"/>
    <w:rsid w:val="00E91F23"/>
    <w:rsid w:val="00E97768"/>
    <w:rsid w:val="00EA0E79"/>
    <w:rsid w:val="00EA1E28"/>
    <w:rsid w:val="00EA2055"/>
    <w:rsid w:val="00EA32DA"/>
    <w:rsid w:val="00EB6265"/>
    <w:rsid w:val="00EC44CC"/>
    <w:rsid w:val="00EC630B"/>
    <w:rsid w:val="00EC6E96"/>
    <w:rsid w:val="00EC6EF8"/>
    <w:rsid w:val="00ED07B6"/>
    <w:rsid w:val="00ED126C"/>
    <w:rsid w:val="00ED241C"/>
    <w:rsid w:val="00ED3927"/>
    <w:rsid w:val="00ED4425"/>
    <w:rsid w:val="00ED6DFF"/>
    <w:rsid w:val="00ED757A"/>
    <w:rsid w:val="00ED79BB"/>
    <w:rsid w:val="00ED7A7B"/>
    <w:rsid w:val="00ED7B5F"/>
    <w:rsid w:val="00ED7C08"/>
    <w:rsid w:val="00EE185A"/>
    <w:rsid w:val="00EE1CC8"/>
    <w:rsid w:val="00EE1E2D"/>
    <w:rsid w:val="00EE2A97"/>
    <w:rsid w:val="00EE5161"/>
    <w:rsid w:val="00EE5EC8"/>
    <w:rsid w:val="00EE6872"/>
    <w:rsid w:val="00EF041C"/>
    <w:rsid w:val="00EF1673"/>
    <w:rsid w:val="00EF1EC6"/>
    <w:rsid w:val="00EF20F7"/>
    <w:rsid w:val="00EF28E1"/>
    <w:rsid w:val="00EF2E1E"/>
    <w:rsid w:val="00EF2E58"/>
    <w:rsid w:val="00EF3FE2"/>
    <w:rsid w:val="00EF5B8A"/>
    <w:rsid w:val="00EF6FB2"/>
    <w:rsid w:val="00F00E67"/>
    <w:rsid w:val="00F01764"/>
    <w:rsid w:val="00F0413E"/>
    <w:rsid w:val="00F04A23"/>
    <w:rsid w:val="00F05E6F"/>
    <w:rsid w:val="00F06DD7"/>
    <w:rsid w:val="00F06F52"/>
    <w:rsid w:val="00F10C1C"/>
    <w:rsid w:val="00F10ECE"/>
    <w:rsid w:val="00F11212"/>
    <w:rsid w:val="00F138B3"/>
    <w:rsid w:val="00F16116"/>
    <w:rsid w:val="00F2019A"/>
    <w:rsid w:val="00F21646"/>
    <w:rsid w:val="00F22FC4"/>
    <w:rsid w:val="00F25D15"/>
    <w:rsid w:val="00F265FB"/>
    <w:rsid w:val="00F26786"/>
    <w:rsid w:val="00F3464B"/>
    <w:rsid w:val="00F34949"/>
    <w:rsid w:val="00F34A7C"/>
    <w:rsid w:val="00F364B2"/>
    <w:rsid w:val="00F407AE"/>
    <w:rsid w:val="00F426CF"/>
    <w:rsid w:val="00F43BCF"/>
    <w:rsid w:val="00F4476F"/>
    <w:rsid w:val="00F45AB8"/>
    <w:rsid w:val="00F5032A"/>
    <w:rsid w:val="00F529C4"/>
    <w:rsid w:val="00F52BE9"/>
    <w:rsid w:val="00F539CA"/>
    <w:rsid w:val="00F54186"/>
    <w:rsid w:val="00F555B8"/>
    <w:rsid w:val="00F638E5"/>
    <w:rsid w:val="00F64E91"/>
    <w:rsid w:val="00F64F19"/>
    <w:rsid w:val="00F65678"/>
    <w:rsid w:val="00F65C04"/>
    <w:rsid w:val="00F6665F"/>
    <w:rsid w:val="00F6672A"/>
    <w:rsid w:val="00F6689C"/>
    <w:rsid w:val="00F66BDD"/>
    <w:rsid w:val="00F66CC3"/>
    <w:rsid w:val="00F7250C"/>
    <w:rsid w:val="00F72551"/>
    <w:rsid w:val="00F72702"/>
    <w:rsid w:val="00F74FC6"/>
    <w:rsid w:val="00F75C33"/>
    <w:rsid w:val="00F76500"/>
    <w:rsid w:val="00F76847"/>
    <w:rsid w:val="00F76957"/>
    <w:rsid w:val="00F840C2"/>
    <w:rsid w:val="00F90761"/>
    <w:rsid w:val="00F91010"/>
    <w:rsid w:val="00F9140E"/>
    <w:rsid w:val="00F93DA7"/>
    <w:rsid w:val="00F9675B"/>
    <w:rsid w:val="00F97D94"/>
    <w:rsid w:val="00F97DAD"/>
    <w:rsid w:val="00FA1693"/>
    <w:rsid w:val="00FA1BCB"/>
    <w:rsid w:val="00FA46A2"/>
    <w:rsid w:val="00FA5D26"/>
    <w:rsid w:val="00FA5E76"/>
    <w:rsid w:val="00FA63F0"/>
    <w:rsid w:val="00FB2754"/>
    <w:rsid w:val="00FB37AF"/>
    <w:rsid w:val="00FB3CD9"/>
    <w:rsid w:val="00FB4515"/>
    <w:rsid w:val="00FB4A5B"/>
    <w:rsid w:val="00FB5AA6"/>
    <w:rsid w:val="00FB6B35"/>
    <w:rsid w:val="00FB777E"/>
    <w:rsid w:val="00FC18E6"/>
    <w:rsid w:val="00FC2CCC"/>
    <w:rsid w:val="00FC7D41"/>
    <w:rsid w:val="00FC7E2D"/>
    <w:rsid w:val="00FD2544"/>
    <w:rsid w:val="00FD3E09"/>
    <w:rsid w:val="00FD48A5"/>
    <w:rsid w:val="00FD6D22"/>
    <w:rsid w:val="00FD7A51"/>
    <w:rsid w:val="00FD7F8E"/>
    <w:rsid w:val="00FE3471"/>
    <w:rsid w:val="00FE4DBE"/>
    <w:rsid w:val="00FE4E61"/>
    <w:rsid w:val="00FE5E63"/>
    <w:rsid w:val="00FE6D03"/>
    <w:rsid w:val="00FE7904"/>
    <w:rsid w:val="00FF160A"/>
    <w:rsid w:val="00FF1DF7"/>
    <w:rsid w:val="00FF2D26"/>
    <w:rsid w:val="00FF3F8C"/>
    <w:rsid w:val="00FF48E1"/>
    <w:rsid w:val="00FF4CF2"/>
    <w:rsid w:val="00FF6234"/>
    <w:rsid w:val="00F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,"/>
  <w:listSeparator w:val=";"/>
  <w14:docId w14:val="36719B4E"/>
  <w15:docId w15:val="{0E1D227D-DDFF-4FEF-9C05-96621011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C60D6"/>
    <w:pPr>
      <w:jc w:val="both"/>
    </w:pPr>
    <w:rPr>
      <w:rFonts w:ascii="Arial" w:hAnsi="Arial"/>
      <w:szCs w:val="24"/>
    </w:rPr>
  </w:style>
  <w:style w:type="paragraph" w:styleId="Nadpis1">
    <w:name w:val="heading 1"/>
    <w:basedOn w:val="Nadpis2"/>
    <w:next w:val="Normln"/>
    <w:qFormat/>
    <w:rsid w:val="00912CAB"/>
    <w:pPr>
      <w:keepNext/>
      <w:keepLines/>
      <w:numPr>
        <w:ilvl w:val="0"/>
      </w:numPr>
      <w:tabs>
        <w:tab w:val="left" w:pos="0"/>
        <w:tab w:val="left" w:pos="539"/>
      </w:tabs>
      <w:spacing w:before="240" w:after="120"/>
      <w:jc w:val="left"/>
      <w:outlineLvl w:val="0"/>
    </w:pPr>
    <w:rPr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AE1505"/>
    <w:pPr>
      <w:numPr>
        <w:ilvl w:val="1"/>
        <w:numId w:val="3"/>
      </w:numPr>
      <w:spacing w:before="120" w:after="40"/>
      <w:outlineLvl w:val="1"/>
    </w:pPr>
    <w:rPr>
      <w:rFonts w:cs="Arial"/>
      <w:b/>
      <w:bCs/>
      <w:sz w:val="26"/>
      <w:szCs w:val="20"/>
    </w:rPr>
  </w:style>
  <w:style w:type="paragraph" w:styleId="Nadpis3">
    <w:name w:val="heading 3"/>
    <w:basedOn w:val="Normln"/>
    <w:next w:val="Normln"/>
    <w:qFormat/>
    <w:rsid w:val="00912CAB"/>
    <w:pPr>
      <w:keepNext/>
      <w:numPr>
        <w:ilvl w:val="2"/>
        <w:numId w:val="3"/>
      </w:numPr>
      <w:spacing w:before="120" w:after="60"/>
      <w:outlineLvl w:val="2"/>
    </w:pPr>
    <w:rPr>
      <w:rFonts w:cs="Arial"/>
      <w:b/>
      <w:bCs/>
      <w:sz w:val="24"/>
      <w:szCs w:val="26"/>
    </w:rPr>
  </w:style>
  <w:style w:type="paragraph" w:styleId="Nadpis4">
    <w:name w:val="heading 4"/>
    <w:basedOn w:val="Normln"/>
    <w:next w:val="Normln"/>
    <w:link w:val="Nadpis4Char"/>
    <w:qFormat/>
    <w:rsid w:val="00912CAB"/>
    <w:pPr>
      <w:keepNext/>
      <w:numPr>
        <w:ilvl w:val="3"/>
        <w:numId w:val="3"/>
      </w:numPr>
      <w:spacing w:before="120" w:after="6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qFormat/>
    <w:rsid w:val="00414CB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414CB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B6B35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rsid w:val="00414CB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414CB5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14CB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14CB5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sid w:val="00414CB5"/>
    <w:rPr>
      <w:szCs w:val="20"/>
    </w:rPr>
  </w:style>
  <w:style w:type="character" w:styleId="Znakapoznpodarou">
    <w:name w:val="footnote reference"/>
    <w:basedOn w:val="Standardnpsmoodstavce"/>
    <w:semiHidden/>
    <w:rsid w:val="00414CB5"/>
    <w:rPr>
      <w:vertAlign w:val="superscript"/>
    </w:rPr>
  </w:style>
  <w:style w:type="paragraph" w:customStyle="1" w:styleId="text">
    <w:name w:val="text"/>
    <w:basedOn w:val="Normln"/>
    <w:rsid w:val="00414CB5"/>
  </w:style>
  <w:style w:type="paragraph" w:customStyle="1" w:styleId="slovn">
    <w:name w:val="Číslování"/>
    <w:basedOn w:val="text"/>
    <w:rsid w:val="00414CB5"/>
    <w:pPr>
      <w:spacing w:before="120" w:after="120"/>
    </w:pPr>
    <w:rPr>
      <w:b/>
    </w:rPr>
  </w:style>
  <w:style w:type="paragraph" w:styleId="Normlnweb">
    <w:name w:val="Normal (Web)"/>
    <w:basedOn w:val="Normln"/>
    <w:uiPriority w:val="99"/>
    <w:rsid w:val="00414CB5"/>
    <w:pPr>
      <w:spacing w:before="100" w:beforeAutospacing="1" w:after="100" w:afterAutospacing="1"/>
      <w:ind w:firstLine="75"/>
    </w:pPr>
    <w:rPr>
      <w:rFonts w:ascii="Verdana" w:hAnsi="Verdana"/>
      <w:sz w:val="18"/>
      <w:szCs w:val="18"/>
    </w:rPr>
  </w:style>
  <w:style w:type="paragraph" w:styleId="Zkladntext">
    <w:name w:val="Body Text"/>
    <w:basedOn w:val="Normln"/>
    <w:link w:val="ZkladntextChar"/>
    <w:rsid w:val="00F9140E"/>
    <w:rPr>
      <w:rFonts w:cs="Arial"/>
      <w:szCs w:val="20"/>
    </w:rPr>
  </w:style>
  <w:style w:type="table" w:styleId="Mkatabulky">
    <w:name w:val="Table Grid"/>
    <w:basedOn w:val="Normlntabulka"/>
    <w:rsid w:val="006C378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6B2913"/>
    <w:rPr>
      <w:strike w:val="0"/>
      <w:dstrike w:val="0"/>
      <w:color w:val="003399"/>
      <w:u w:val="none"/>
      <w:effect w:val="none"/>
    </w:rPr>
  </w:style>
  <w:style w:type="character" w:styleId="Sledovanodkaz">
    <w:name w:val="FollowedHyperlink"/>
    <w:basedOn w:val="Standardnpsmoodstavce"/>
    <w:rsid w:val="006B2913"/>
    <w:rPr>
      <w:strike w:val="0"/>
      <w:dstrike w:val="0"/>
      <w:color w:val="003399"/>
      <w:u w:val="none"/>
      <w:effect w:val="none"/>
    </w:rPr>
  </w:style>
  <w:style w:type="paragraph" w:customStyle="1" w:styleId="load">
    <w:name w:val="load"/>
    <w:basedOn w:val="Normln"/>
    <w:rsid w:val="006B291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left"/>
    </w:pPr>
    <w:rPr>
      <w:rFonts w:ascii="Times New Roman" w:hAnsi="Times New Roman"/>
      <w:sz w:val="17"/>
      <w:szCs w:val="17"/>
    </w:rPr>
  </w:style>
  <w:style w:type="paragraph" w:customStyle="1" w:styleId="odrazka1">
    <w:name w:val="odrazka1"/>
    <w:basedOn w:val="Normln"/>
    <w:rsid w:val="006B2913"/>
    <w:pPr>
      <w:spacing w:after="100" w:afterAutospacing="1"/>
      <w:ind w:left="-570"/>
      <w:jc w:val="left"/>
    </w:pPr>
    <w:rPr>
      <w:rFonts w:ascii="Verdana" w:hAnsi="Verdana"/>
      <w:sz w:val="16"/>
      <w:szCs w:val="16"/>
    </w:rPr>
  </w:style>
  <w:style w:type="paragraph" w:customStyle="1" w:styleId="odrazka2">
    <w:name w:val="odrazka2"/>
    <w:basedOn w:val="Normln"/>
    <w:rsid w:val="006B2913"/>
    <w:pPr>
      <w:spacing w:after="100" w:afterAutospacing="1"/>
      <w:ind w:left="-285"/>
      <w:jc w:val="left"/>
    </w:pPr>
    <w:rPr>
      <w:rFonts w:ascii="Verdana" w:hAnsi="Verdana"/>
      <w:sz w:val="16"/>
      <w:szCs w:val="16"/>
    </w:rPr>
  </w:style>
  <w:style w:type="paragraph" w:customStyle="1" w:styleId="odrazka3">
    <w:name w:val="odrazka3"/>
    <w:basedOn w:val="Normln"/>
    <w:rsid w:val="006B2913"/>
    <w:pPr>
      <w:spacing w:after="100" w:afterAutospacing="1"/>
      <w:ind w:left="-330"/>
      <w:jc w:val="left"/>
    </w:pPr>
    <w:rPr>
      <w:rFonts w:ascii="Verdana" w:hAnsi="Verdana"/>
      <w:sz w:val="16"/>
      <w:szCs w:val="16"/>
    </w:rPr>
  </w:style>
  <w:style w:type="paragraph" w:customStyle="1" w:styleId="treenode1">
    <w:name w:val="treenode1"/>
    <w:basedOn w:val="Normln"/>
    <w:rsid w:val="006B2913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pacing w:before="100" w:beforeAutospacing="1" w:after="100" w:afterAutospacing="1"/>
      <w:ind w:left="45"/>
      <w:jc w:val="left"/>
      <w:textAlignment w:val="top"/>
    </w:pPr>
    <w:rPr>
      <w:rFonts w:ascii="Times New Roman" w:hAnsi="Times New Roman"/>
      <w:color w:val="0000EE"/>
      <w:sz w:val="16"/>
      <w:szCs w:val="16"/>
    </w:rPr>
  </w:style>
  <w:style w:type="paragraph" w:customStyle="1" w:styleId="treenode2">
    <w:name w:val="treenode2"/>
    <w:basedOn w:val="Normln"/>
    <w:rsid w:val="006B2913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pacing w:before="100" w:beforeAutospacing="1" w:after="100" w:afterAutospacing="1"/>
      <w:ind w:left="45"/>
      <w:jc w:val="left"/>
      <w:textAlignment w:val="top"/>
    </w:pPr>
    <w:rPr>
      <w:rFonts w:ascii="Times New Roman" w:hAnsi="Times New Roman"/>
      <w:color w:val="0000AA"/>
      <w:sz w:val="16"/>
      <w:szCs w:val="16"/>
    </w:rPr>
  </w:style>
  <w:style w:type="paragraph" w:customStyle="1" w:styleId="treenode3">
    <w:name w:val="treenode3"/>
    <w:basedOn w:val="Normln"/>
    <w:rsid w:val="006B2913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pacing w:before="100" w:beforeAutospacing="1" w:after="100" w:afterAutospacing="1"/>
      <w:ind w:left="45"/>
      <w:jc w:val="left"/>
      <w:textAlignment w:val="top"/>
    </w:pPr>
    <w:rPr>
      <w:rFonts w:ascii="Times New Roman" w:hAnsi="Times New Roman"/>
      <w:color w:val="000010"/>
      <w:sz w:val="16"/>
      <w:szCs w:val="16"/>
    </w:rPr>
  </w:style>
  <w:style w:type="paragraph" w:customStyle="1" w:styleId="sedivak">
    <w:name w:val="sedivak"/>
    <w:basedOn w:val="Normln"/>
    <w:rsid w:val="006B2913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pacing w:before="100" w:beforeAutospacing="1" w:after="100" w:afterAutospacing="1"/>
      <w:ind w:left="45"/>
      <w:jc w:val="left"/>
      <w:textAlignment w:val="top"/>
    </w:pPr>
    <w:rPr>
      <w:rFonts w:ascii="Times New Roman" w:hAnsi="Times New Roman"/>
      <w:color w:val="808080"/>
      <w:sz w:val="16"/>
      <w:szCs w:val="16"/>
    </w:rPr>
  </w:style>
  <w:style w:type="paragraph" w:customStyle="1" w:styleId="treenodesel">
    <w:name w:val="treenodesel"/>
    <w:basedOn w:val="Normln"/>
    <w:rsid w:val="006B2913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beforeAutospacing="1" w:after="100" w:afterAutospacing="1"/>
      <w:ind w:left="30"/>
      <w:jc w:val="left"/>
      <w:textAlignment w:val="top"/>
    </w:pPr>
    <w:rPr>
      <w:rFonts w:ascii="Times New Roman" w:hAnsi="Times New Roman"/>
      <w:color w:val="FF0000"/>
      <w:sz w:val="16"/>
      <w:szCs w:val="16"/>
    </w:rPr>
  </w:style>
  <w:style w:type="paragraph" w:customStyle="1" w:styleId="treenodeover">
    <w:name w:val="treenodeover"/>
    <w:basedOn w:val="Normln"/>
    <w:rsid w:val="006B2913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pacing w:before="100" w:beforeAutospacing="1" w:after="100" w:afterAutospacing="1"/>
      <w:ind w:left="45"/>
      <w:jc w:val="left"/>
      <w:textAlignment w:val="top"/>
    </w:pPr>
    <w:rPr>
      <w:rFonts w:ascii="Times New Roman" w:hAnsi="Times New Roman"/>
      <w:sz w:val="16"/>
      <w:szCs w:val="16"/>
    </w:rPr>
  </w:style>
  <w:style w:type="paragraph" w:customStyle="1" w:styleId="treenodeselover">
    <w:name w:val="treenodeselover"/>
    <w:basedOn w:val="Normln"/>
    <w:rsid w:val="006B2913"/>
    <w:pPr>
      <w:pBdr>
        <w:top w:val="single" w:sz="6" w:space="0" w:color="0000FF"/>
        <w:left w:val="single" w:sz="6" w:space="0" w:color="0000FF"/>
        <w:bottom w:val="single" w:sz="6" w:space="0" w:color="0000FF"/>
        <w:right w:val="single" w:sz="6" w:space="0" w:color="0000FF"/>
      </w:pBdr>
      <w:spacing w:before="100" w:beforeAutospacing="1" w:after="100" w:afterAutospacing="1"/>
      <w:ind w:left="30"/>
      <w:jc w:val="left"/>
      <w:textAlignment w:val="top"/>
    </w:pPr>
    <w:rPr>
      <w:rFonts w:ascii="Times New Roman" w:hAnsi="Times New Roman"/>
      <w:sz w:val="16"/>
      <w:szCs w:val="16"/>
    </w:rPr>
  </w:style>
  <w:style w:type="paragraph" w:styleId="Textbubliny">
    <w:name w:val="Balloon Text"/>
    <w:basedOn w:val="Normln"/>
    <w:semiHidden/>
    <w:rsid w:val="00081384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uiPriority w:val="39"/>
    <w:rsid w:val="00BE52BE"/>
    <w:pPr>
      <w:tabs>
        <w:tab w:val="left" w:pos="426"/>
        <w:tab w:val="right" w:leader="dot" w:pos="9628"/>
      </w:tabs>
      <w:spacing w:before="60"/>
    </w:pPr>
  </w:style>
  <w:style w:type="paragraph" w:customStyle="1" w:styleId="odsazen">
    <w:name w:val="odsazení"/>
    <w:basedOn w:val="Normln"/>
    <w:rsid w:val="00751D07"/>
  </w:style>
  <w:style w:type="table" w:styleId="Tabulkajakoseznam4">
    <w:name w:val="Table List 4"/>
    <w:basedOn w:val="Normlntabulka"/>
    <w:rsid w:val="004C515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Titulek">
    <w:name w:val="caption"/>
    <w:basedOn w:val="Normln"/>
    <w:next w:val="Normln"/>
    <w:qFormat/>
    <w:rsid w:val="0066404A"/>
    <w:rPr>
      <w:b/>
      <w:bCs/>
      <w:szCs w:val="20"/>
    </w:rPr>
  </w:style>
  <w:style w:type="paragraph" w:customStyle="1" w:styleId="Pojem">
    <w:name w:val="Pojem"/>
    <w:basedOn w:val="Normln"/>
    <w:rsid w:val="008842AA"/>
    <w:pPr>
      <w:spacing w:before="120"/>
    </w:pPr>
    <w:rPr>
      <w:b/>
    </w:rPr>
  </w:style>
  <w:style w:type="paragraph" w:styleId="Obsah2">
    <w:name w:val="toc 2"/>
    <w:basedOn w:val="Normln"/>
    <w:next w:val="Normln"/>
    <w:autoRedefine/>
    <w:uiPriority w:val="39"/>
    <w:rsid w:val="00B233BE"/>
    <w:pPr>
      <w:ind w:left="200"/>
    </w:pPr>
  </w:style>
  <w:style w:type="paragraph" w:styleId="Obsah3">
    <w:name w:val="toc 3"/>
    <w:basedOn w:val="Normln"/>
    <w:next w:val="Normln"/>
    <w:autoRedefine/>
    <w:uiPriority w:val="39"/>
    <w:rsid w:val="00B233BE"/>
    <w:pPr>
      <w:ind w:left="400"/>
    </w:pPr>
  </w:style>
  <w:style w:type="paragraph" w:customStyle="1" w:styleId="Stylslovanseznam3Arial">
    <w:name w:val="Styl Číslovaný seznam 3 + Arial"/>
    <w:basedOn w:val="slovanseznam3"/>
    <w:rsid w:val="00E55E01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szCs w:val="20"/>
    </w:rPr>
  </w:style>
  <w:style w:type="paragraph" w:styleId="slovanseznam3">
    <w:name w:val="List Number 3"/>
    <w:basedOn w:val="Normln"/>
    <w:rsid w:val="00E55E01"/>
    <w:pPr>
      <w:numPr>
        <w:numId w:val="2"/>
      </w:numPr>
    </w:pPr>
  </w:style>
  <w:style w:type="paragraph" w:customStyle="1" w:styleId="TextovArialCE">
    <w:name w:val="Textový Arial CE"/>
    <w:basedOn w:val="Normln"/>
    <w:rsid w:val="00B8473E"/>
    <w:pPr>
      <w:ind w:firstLine="720"/>
    </w:pPr>
    <w:rPr>
      <w:sz w:val="22"/>
      <w:szCs w:val="20"/>
    </w:rPr>
  </w:style>
  <w:style w:type="paragraph" w:customStyle="1" w:styleId="StylTextovArialCETimesNewRoman12bTunPodtren1">
    <w:name w:val="Styl Textový Arial CE + Times New Roman 12 b. Tučné Podtržení1"/>
    <w:basedOn w:val="TextovArialCE"/>
    <w:autoRedefine/>
    <w:rsid w:val="004A7A35"/>
    <w:pPr>
      <w:numPr>
        <w:numId w:val="4"/>
      </w:numPr>
      <w:spacing w:before="720" w:after="120"/>
    </w:pPr>
    <w:rPr>
      <w:rFonts w:ascii="Palatino Linotype" w:hAnsi="Palatino Linotype"/>
      <w:b/>
      <w:bCs/>
      <w:szCs w:val="22"/>
    </w:rPr>
  </w:style>
  <w:style w:type="character" w:customStyle="1" w:styleId="Nadpis4Char">
    <w:name w:val="Nadpis 4 Char"/>
    <w:basedOn w:val="Standardnpsmoodstavce"/>
    <w:link w:val="Nadpis4"/>
    <w:rsid w:val="005C6D25"/>
    <w:rPr>
      <w:rFonts w:ascii="Arial" w:hAnsi="Arial"/>
      <w:b/>
      <w:bCs/>
      <w:szCs w:val="28"/>
    </w:rPr>
  </w:style>
  <w:style w:type="character" w:customStyle="1" w:styleId="ZkladntextChar">
    <w:name w:val="Základní text Char"/>
    <w:basedOn w:val="Standardnpsmoodstavce"/>
    <w:link w:val="Zkladntext"/>
    <w:rsid w:val="005C6D25"/>
    <w:rPr>
      <w:rFonts w:ascii="Arial" w:hAnsi="Arial" w:cs="Arial"/>
    </w:rPr>
  </w:style>
  <w:style w:type="character" w:styleId="Odkaznakoment">
    <w:name w:val="annotation reference"/>
    <w:basedOn w:val="Standardnpsmoodstavce"/>
    <w:rsid w:val="00D602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602B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602B1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602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602B1"/>
    <w:rPr>
      <w:rFonts w:ascii="Arial" w:hAnsi="Arial"/>
      <w:b/>
      <w:bCs/>
    </w:rPr>
  </w:style>
  <w:style w:type="character" w:styleId="Zstupntext">
    <w:name w:val="Placeholder Text"/>
    <w:basedOn w:val="Standardnpsmoodstavce"/>
    <w:uiPriority w:val="99"/>
    <w:semiHidden/>
    <w:rsid w:val="002C20F1"/>
    <w:rPr>
      <w:color w:val="808080"/>
    </w:rPr>
  </w:style>
  <w:style w:type="paragraph" w:styleId="Odstavecseseznamem">
    <w:name w:val="List Paragraph"/>
    <w:basedOn w:val="Normln"/>
    <w:uiPriority w:val="34"/>
    <w:qFormat/>
    <w:rsid w:val="00C5581B"/>
    <w:pPr>
      <w:ind w:left="720"/>
      <w:contextualSpacing/>
    </w:pPr>
  </w:style>
  <w:style w:type="character" w:customStyle="1" w:styleId="apple-style-span">
    <w:name w:val="apple-style-span"/>
    <w:basedOn w:val="Standardnpsmoodstavce"/>
    <w:rsid w:val="003E2B1C"/>
  </w:style>
  <w:style w:type="paragraph" w:customStyle="1" w:styleId="Wtext">
    <w:name w:val="W text"/>
    <w:basedOn w:val="Normln"/>
    <w:uiPriority w:val="99"/>
    <w:rsid w:val="00152EFE"/>
    <w:pPr>
      <w:suppressAutoHyphens/>
      <w:autoSpaceDE w:val="0"/>
      <w:spacing w:after="120"/>
      <w:ind w:firstLine="709"/>
    </w:pPr>
    <w:rPr>
      <w:rFonts w:cs="Arial"/>
      <w:szCs w:val="20"/>
      <w:lang w:eastAsia="ar-SA"/>
    </w:rPr>
  </w:style>
  <w:style w:type="paragraph" w:styleId="Prosttext">
    <w:name w:val="Plain Text"/>
    <w:basedOn w:val="Normln"/>
    <w:link w:val="ProsttextChar"/>
    <w:rsid w:val="00F91010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rsid w:val="00F91010"/>
    <w:rPr>
      <w:rFonts w:ascii="Consolas" w:hAnsi="Consolas" w:cs="Consolas"/>
      <w:sz w:val="21"/>
      <w:szCs w:val="21"/>
    </w:rPr>
  </w:style>
  <w:style w:type="character" w:customStyle="1" w:styleId="Nadpis2Char">
    <w:name w:val="Nadpis 2 Char"/>
    <w:basedOn w:val="Standardnpsmoodstavce"/>
    <w:link w:val="Nadpis2"/>
    <w:rsid w:val="00AE1505"/>
    <w:rPr>
      <w:rFonts w:ascii="Arial" w:hAnsi="Arial" w:cs="Arial"/>
      <w:b/>
      <w:bCs/>
      <w:sz w:val="26"/>
    </w:rPr>
  </w:style>
  <w:style w:type="paragraph" w:customStyle="1" w:styleId="Styl">
    <w:name w:val="Styl"/>
    <w:rsid w:val="004116D3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styleId="Siln">
    <w:name w:val="Strong"/>
    <w:basedOn w:val="Standardnpsmoodstavce"/>
    <w:uiPriority w:val="22"/>
    <w:qFormat/>
    <w:rsid w:val="00F668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1516">
          <w:marLeft w:val="0"/>
          <w:marRight w:val="0"/>
          <w:marTop w:val="837"/>
          <w:marBottom w:val="8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1817">
              <w:marLeft w:val="0"/>
              <w:marRight w:val="0"/>
              <w:marTop w:val="0"/>
              <w:marBottom w:val="6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1138">
                  <w:marLeft w:val="0"/>
                  <w:marRight w:val="0"/>
                  <w:marTop w:val="0"/>
                  <w:marBottom w:val="0"/>
                  <w:divBdr>
                    <w:top w:val="single" w:sz="2" w:space="13" w:color="999999"/>
                    <w:left w:val="single" w:sz="6" w:space="17" w:color="999999"/>
                    <w:bottom w:val="single" w:sz="6" w:space="13" w:color="999999"/>
                    <w:right w:val="single" w:sz="6" w:space="17" w:color="999999"/>
                  </w:divBdr>
                  <w:divsChild>
                    <w:div w:id="154181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9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5541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94391">
                  <w:marLeft w:val="0"/>
                  <w:marRight w:val="0"/>
                  <w:marTop w:val="0"/>
                  <w:marBottom w:val="300"/>
                  <w:divBdr>
                    <w:top w:val="single" w:sz="18" w:space="8" w:color="8B130E"/>
                    <w:left w:val="single" w:sz="2" w:space="8" w:color="8B130E"/>
                    <w:bottom w:val="single" w:sz="2" w:space="0" w:color="8B130E"/>
                    <w:right w:val="single" w:sz="6" w:space="8" w:color="8B130E"/>
                  </w:divBdr>
                  <w:divsChild>
                    <w:div w:id="48624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9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AFFE52480C45EDBE4236689D01B1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AC1310-292C-415E-935B-50799D55B976}"/>
      </w:docPartPr>
      <w:docPartBody>
        <w:p w:rsidR="00C306B3" w:rsidRDefault="00682836">
          <w:r w:rsidRPr="00F32068">
            <w:rPr>
              <w:rStyle w:val="Zstupntext"/>
            </w:rPr>
            <w:t>[Název]</w:t>
          </w:r>
        </w:p>
      </w:docPartBody>
    </w:docPart>
    <w:docPart>
      <w:docPartPr>
        <w:name w:val="646B45C929A14B08A4A0E3E91059A6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EE559C-F909-47E7-824F-566ED8FB99C6}"/>
      </w:docPartPr>
      <w:docPartBody>
        <w:p w:rsidR="00C306B3" w:rsidRDefault="00682836">
          <w:r w:rsidRPr="00F32068">
            <w:rPr>
              <w:rStyle w:val="Zstupntext"/>
            </w:rPr>
            <w:t>[Název]</w:t>
          </w:r>
        </w:p>
      </w:docPartBody>
    </w:docPart>
    <w:docPart>
      <w:docPartPr>
        <w:name w:val="C767414F53214A1689E5EBF7729B68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19396F-B2B9-4772-90F8-709EADAB0377}"/>
      </w:docPartPr>
      <w:docPartBody>
        <w:p w:rsidR="00FD029C" w:rsidRDefault="00E73545" w:rsidP="00E73545">
          <w:pPr>
            <w:pStyle w:val="C767414F53214A1689E5EBF7729B68F1"/>
          </w:pPr>
          <w:r w:rsidRPr="00FD2126">
            <w:rPr>
              <w:rStyle w:val="Zstupntext"/>
            </w:rPr>
            <w:t>[Název]</w:t>
          </w:r>
        </w:p>
      </w:docPartBody>
    </w:docPart>
    <w:docPart>
      <w:docPartPr>
        <w:name w:val="1CEAD8B13A92413FB5E5A166655FED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4330B8-9C76-4983-B3FF-E7EA382C1363}"/>
      </w:docPartPr>
      <w:docPartBody>
        <w:p w:rsidR="00D6124A" w:rsidRDefault="000B0E8D">
          <w:r w:rsidRPr="00FF49C7">
            <w:rPr>
              <w:rStyle w:val="Zstupntext"/>
            </w:rPr>
            <w:t>[Stav]</w:t>
          </w:r>
        </w:p>
      </w:docPartBody>
    </w:docPart>
    <w:docPart>
      <w:docPartPr>
        <w:name w:val="40DE8E9F637643FE87ED111B9751BA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3ECC8E-EEF4-4987-A62E-C49A0E8130DC}"/>
      </w:docPartPr>
      <w:docPartBody>
        <w:p w:rsidR="00D6124A" w:rsidRDefault="000B0E8D">
          <w:r w:rsidRPr="00FF49C7">
            <w:rPr>
              <w:rStyle w:val="Zstupntext"/>
            </w:rPr>
            <w:t>[Stav]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836"/>
    <w:rsid w:val="00015F2E"/>
    <w:rsid w:val="00030F19"/>
    <w:rsid w:val="00034E48"/>
    <w:rsid w:val="0003668A"/>
    <w:rsid w:val="00042124"/>
    <w:rsid w:val="000B0E8D"/>
    <w:rsid w:val="000C1DEB"/>
    <w:rsid w:val="000C4B57"/>
    <w:rsid w:val="000C56CC"/>
    <w:rsid w:val="000C5F2B"/>
    <w:rsid w:val="000E5175"/>
    <w:rsid w:val="00112F70"/>
    <w:rsid w:val="0011703A"/>
    <w:rsid w:val="001A4CC0"/>
    <w:rsid w:val="002212E0"/>
    <w:rsid w:val="00275A61"/>
    <w:rsid w:val="00283780"/>
    <w:rsid w:val="00287399"/>
    <w:rsid w:val="002F68F6"/>
    <w:rsid w:val="00322A2D"/>
    <w:rsid w:val="003412AF"/>
    <w:rsid w:val="003911F3"/>
    <w:rsid w:val="003D469B"/>
    <w:rsid w:val="003D71A7"/>
    <w:rsid w:val="003F0B10"/>
    <w:rsid w:val="00400865"/>
    <w:rsid w:val="00406446"/>
    <w:rsid w:val="004071CE"/>
    <w:rsid w:val="004337ED"/>
    <w:rsid w:val="00463AB1"/>
    <w:rsid w:val="00485F78"/>
    <w:rsid w:val="0049778F"/>
    <w:rsid w:val="004C6909"/>
    <w:rsid w:val="004D3D57"/>
    <w:rsid w:val="0050369C"/>
    <w:rsid w:val="00533D94"/>
    <w:rsid w:val="00571943"/>
    <w:rsid w:val="005B7AD0"/>
    <w:rsid w:val="005C34BB"/>
    <w:rsid w:val="005E262D"/>
    <w:rsid w:val="00611F4C"/>
    <w:rsid w:val="00613D95"/>
    <w:rsid w:val="006267EA"/>
    <w:rsid w:val="00645571"/>
    <w:rsid w:val="006664B6"/>
    <w:rsid w:val="00667411"/>
    <w:rsid w:val="00682836"/>
    <w:rsid w:val="006859D4"/>
    <w:rsid w:val="006B605A"/>
    <w:rsid w:val="006C32E5"/>
    <w:rsid w:val="006D4072"/>
    <w:rsid w:val="006E0360"/>
    <w:rsid w:val="006E6A6F"/>
    <w:rsid w:val="006F6F6C"/>
    <w:rsid w:val="00704375"/>
    <w:rsid w:val="007F2042"/>
    <w:rsid w:val="007F3307"/>
    <w:rsid w:val="00835946"/>
    <w:rsid w:val="00862AFA"/>
    <w:rsid w:val="0088354C"/>
    <w:rsid w:val="00883E30"/>
    <w:rsid w:val="008A1032"/>
    <w:rsid w:val="008D1A6C"/>
    <w:rsid w:val="008E5ADD"/>
    <w:rsid w:val="00907B6D"/>
    <w:rsid w:val="0091736C"/>
    <w:rsid w:val="00944EDC"/>
    <w:rsid w:val="0094733D"/>
    <w:rsid w:val="00962473"/>
    <w:rsid w:val="00976330"/>
    <w:rsid w:val="009A45F7"/>
    <w:rsid w:val="00A07B42"/>
    <w:rsid w:val="00A44B39"/>
    <w:rsid w:val="00A51030"/>
    <w:rsid w:val="00AE1372"/>
    <w:rsid w:val="00B044D2"/>
    <w:rsid w:val="00B10A06"/>
    <w:rsid w:val="00B428AE"/>
    <w:rsid w:val="00C010B6"/>
    <w:rsid w:val="00C03593"/>
    <w:rsid w:val="00C14949"/>
    <w:rsid w:val="00C306B3"/>
    <w:rsid w:val="00C65022"/>
    <w:rsid w:val="00C84EBF"/>
    <w:rsid w:val="00C946AD"/>
    <w:rsid w:val="00CA1569"/>
    <w:rsid w:val="00D2179C"/>
    <w:rsid w:val="00D51C76"/>
    <w:rsid w:val="00D53050"/>
    <w:rsid w:val="00D60E03"/>
    <w:rsid w:val="00D6124A"/>
    <w:rsid w:val="00DB1EF2"/>
    <w:rsid w:val="00E70790"/>
    <w:rsid w:val="00E73545"/>
    <w:rsid w:val="00E90CFC"/>
    <w:rsid w:val="00EB0463"/>
    <w:rsid w:val="00F32BAB"/>
    <w:rsid w:val="00F576A0"/>
    <w:rsid w:val="00FA0C97"/>
    <w:rsid w:val="00FD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06B3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212E0"/>
    <w:rPr>
      <w:color w:val="808080"/>
    </w:rPr>
  </w:style>
  <w:style w:type="paragraph" w:customStyle="1" w:styleId="C767414F53214A1689E5EBF7729B68F1">
    <w:name w:val="C767414F53214A1689E5EBF7729B68F1"/>
    <w:rsid w:val="00E735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2011-03-14T00:00:00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561807-9438-4029-92B4-FDB8DB805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1063</Words>
  <Characters>7345</Characters>
  <Application>Microsoft Office Word</Application>
  <DocSecurity>0</DocSecurity>
  <Lines>61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Právní služby – 20235</vt:lpstr>
    </vt:vector>
  </TitlesOfParts>
  <Company>Fakultní nemocnice Plzeň</Company>
  <LinksUpToDate>false</LinksUpToDate>
  <CharactersWithSpaces>8392</CharactersWithSpaces>
  <SharedDoc>false</SharedDoc>
  <HLinks>
    <vt:vector size="84" baseType="variant">
      <vt:variant>
        <vt:i4>1769528</vt:i4>
      </vt:variant>
      <vt:variant>
        <vt:i4>94</vt:i4>
      </vt:variant>
      <vt:variant>
        <vt:i4>0</vt:i4>
      </vt:variant>
      <vt:variant>
        <vt:i4>5</vt:i4>
      </vt:variant>
      <vt:variant>
        <vt:lpwstr/>
      </vt:variant>
      <vt:variant>
        <vt:lpwstr>_Toc211931852</vt:lpwstr>
      </vt:variant>
      <vt:variant>
        <vt:i4>1769528</vt:i4>
      </vt:variant>
      <vt:variant>
        <vt:i4>88</vt:i4>
      </vt:variant>
      <vt:variant>
        <vt:i4>0</vt:i4>
      </vt:variant>
      <vt:variant>
        <vt:i4>5</vt:i4>
      </vt:variant>
      <vt:variant>
        <vt:lpwstr/>
      </vt:variant>
      <vt:variant>
        <vt:lpwstr>_Toc211931851</vt:lpwstr>
      </vt:variant>
      <vt:variant>
        <vt:i4>1769528</vt:i4>
      </vt:variant>
      <vt:variant>
        <vt:i4>82</vt:i4>
      </vt:variant>
      <vt:variant>
        <vt:i4>0</vt:i4>
      </vt:variant>
      <vt:variant>
        <vt:i4>5</vt:i4>
      </vt:variant>
      <vt:variant>
        <vt:lpwstr/>
      </vt:variant>
      <vt:variant>
        <vt:lpwstr>_Toc211931850</vt:lpwstr>
      </vt:variant>
      <vt:variant>
        <vt:i4>1703992</vt:i4>
      </vt:variant>
      <vt:variant>
        <vt:i4>76</vt:i4>
      </vt:variant>
      <vt:variant>
        <vt:i4>0</vt:i4>
      </vt:variant>
      <vt:variant>
        <vt:i4>5</vt:i4>
      </vt:variant>
      <vt:variant>
        <vt:lpwstr/>
      </vt:variant>
      <vt:variant>
        <vt:lpwstr>_Toc211931849</vt:lpwstr>
      </vt:variant>
      <vt:variant>
        <vt:i4>1703992</vt:i4>
      </vt:variant>
      <vt:variant>
        <vt:i4>70</vt:i4>
      </vt:variant>
      <vt:variant>
        <vt:i4>0</vt:i4>
      </vt:variant>
      <vt:variant>
        <vt:i4>5</vt:i4>
      </vt:variant>
      <vt:variant>
        <vt:lpwstr/>
      </vt:variant>
      <vt:variant>
        <vt:lpwstr>_Toc211931848</vt:lpwstr>
      </vt:variant>
      <vt:variant>
        <vt:i4>1703992</vt:i4>
      </vt:variant>
      <vt:variant>
        <vt:i4>64</vt:i4>
      </vt:variant>
      <vt:variant>
        <vt:i4>0</vt:i4>
      </vt:variant>
      <vt:variant>
        <vt:i4>5</vt:i4>
      </vt:variant>
      <vt:variant>
        <vt:lpwstr/>
      </vt:variant>
      <vt:variant>
        <vt:lpwstr>_Toc211931847</vt:lpwstr>
      </vt:variant>
      <vt:variant>
        <vt:i4>1703992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_Toc211931846</vt:lpwstr>
      </vt:variant>
      <vt:variant>
        <vt:i4>1703992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_Toc211931845</vt:lpwstr>
      </vt:variant>
      <vt:variant>
        <vt:i4>1703992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_Toc211931844</vt:lpwstr>
      </vt:variant>
      <vt:variant>
        <vt:i4>1703992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_Toc211931843</vt:lpwstr>
      </vt:variant>
      <vt:variant>
        <vt:i4>1703992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_Toc211931842</vt:lpwstr>
      </vt:variant>
      <vt:variant>
        <vt:i4>1703992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_Toc211931841</vt:lpwstr>
      </vt:variant>
      <vt:variant>
        <vt:i4>1703992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_Toc211931840</vt:lpwstr>
      </vt:variant>
      <vt:variant>
        <vt:i4>1900600</vt:i4>
      </vt:variant>
      <vt:variant>
        <vt:i4>10</vt:i4>
      </vt:variant>
      <vt:variant>
        <vt:i4>0</vt:i4>
      </vt:variant>
      <vt:variant>
        <vt:i4>5</vt:i4>
      </vt:variant>
      <vt:variant>
        <vt:lpwstr/>
      </vt:variant>
      <vt:variant>
        <vt:lpwstr>_Toc211931839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Služby auditora</dc:title>
  <dc:creator>Lukas Ures</dc:creator>
  <cp:lastModifiedBy>Haasová Michala</cp:lastModifiedBy>
  <cp:revision>2</cp:revision>
  <cp:lastPrinted>2021-05-26T07:57:00Z</cp:lastPrinted>
  <dcterms:created xsi:type="dcterms:W3CDTF">2025-12-03T07:17:00Z</dcterms:created>
  <dcterms:modified xsi:type="dcterms:W3CDTF">2025-12-03T07:17:00Z</dcterms:modified>
  <cp:contentStatus>15.12.2025</cp:contentStatus>
</cp:coreProperties>
</file>